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71" w:rsidRDefault="00A93771" w:rsidP="00A93771">
      <w:pPr>
        <w:pStyle w:val="Styl1"/>
        <w:rPr>
          <w:sz w:val="20"/>
          <w:szCs w:val="20"/>
        </w:rPr>
      </w:pPr>
    </w:p>
    <w:p w:rsidR="0013088B" w:rsidRPr="00584607" w:rsidRDefault="00DE411C" w:rsidP="004E5E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Den otevřených dveří</w:t>
      </w:r>
      <w:r w:rsidR="0013088B" w:rsidRPr="00584607">
        <w:rPr>
          <w:rFonts w:cs="Times New Roman"/>
          <w:b/>
          <w:sz w:val="28"/>
          <w:szCs w:val="28"/>
        </w:rPr>
        <w:t xml:space="preserve"> Historické budovy Národního muzea</w:t>
      </w:r>
    </w:p>
    <w:p w:rsidR="00A93771" w:rsidRPr="0088535F" w:rsidRDefault="00A93771" w:rsidP="00A93771">
      <w:pPr>
        <w:pStyle w:val="Styl1"/>
        <w:rPr>
          <w:b/>
        </w:rPr>
      </w:pPr>
    </w:p>
    <w:p w:rsidR="00A93771" w:rsidRPr="005C0CC3" w:rsidRDefault="00A93771" w:rsidP="00A93771">
      <w:pPr>
        <w:pStyle w:val="Styl1"/>
        <w:rPr>
          <w:sz w:val="20"/>
          <w:szCs w:val="20"/>
        </w:rPr>
      </w:pPr>
      <w:r w:rsidRPr="005C0CC3">
        <w:rPr>
          <w:sz w:val="20"/>
          <w:szCs w:val="20"/>
        </w:rPr>
        <w:t>Tiskové oznámení k</w:t>
      </w:r>
      <w:r>
        <w:rPr>
          <w:sz w:val="20"/>
          <w:szCs w:val="20"/>
        </w:rPr>
        <w:t>e Dni otevřených dveří v Historické budově Národního muzea</w:t>
      </w:r>
    </w:p>
    <w:p w:rsidR="00A93771" w:rsidRDefault="00A93771" w:rsidP="00A93771">
      <w:pPr>
        <w:jc w:val="both"/>
        <w:rPr>
          <w:rFonts w:cstheme="minorHAnsi"/>
          <w:sz w:val="20"/>
          <w:szCs w:val="20"/>
        </w:rPr>
      </w:pPr>
      <w:r w:rsidRPr="005C0CC3">
        <w:rPr>
          <w:sz w:val="20"/>
          <w:szCs w:val="20"/>
        </w:rPr>
        <w:t xml:space="preserve">Praha, </w:t>
      </w:r>
      <w:r>
        <w:rPr>
          <w:sz w:val="20"/>
          <w:szCs w:val="20"/>
        </w:rPr>
        <w:t>18</w:t>
      </w:r>
      <w:r w:rsidRPr="005C0CC3">
        <w:rPr>
          <w:sz w:val="20"/>
          <w:szCs w:val="20"/>
        </w:rPr>
        <w:t>. května</w:t>
      </w:r>
      <w:r>
        <w:rPr>
          <w:sz w:val="20"/>
          <w:szCs w:val="20"/>
        </w:rPr>
        <w:t xml:space="preserve"> 2018</w:t>
      </w:r>
    </w:p>
    <w:p w:rsidR="0013088B" w:rsidRDefault="00A93771" w:rsidP="00A93771">
      <w:pPr>
        <w:spacing w:before="240"/>
        <w:jc w:val="both"/>
        <w:rPr>
          <w:rFonts w:cstheme="minorHAnsi"/>
          <w:b/>
        </w:rPr>
      </w:pPr>
      <w:r w:rsidRPr="0088535F">
        <w:rPr>
          <w:rFonts w:cstheme="minorHAnsi"/>
          <w:b/>
        </w:rPr>
        <w:t xml:space="preserve">Zajímá vás, jak to momentálně vypadá v Historické budově Národního muzea? Ačkoliv zde </w:t>
      </w:r>
      <w:r w:rsidR="00FA2219">
        <w:rPr>
          <w:rFonts w:cstheme="minorHAnsi"/>
          <w:b/>
        </w:rPr>
        <w:t>stále probíhá rekonstrukce,</w:t>
      </w:r>
      <w:r w:rsidRPr="0088535F">
        <w:rPr>
          <w:rFonts w:cstheme="minorHAnsi"/>
          <w:b/>
        </w:rPr>
        <w:t xml:space="preserve"> nyní</w:t>
      </w:r>
      <w:r w:rsidR="00FA2219">
        <w:rPr>
          <w:rFonts w:cstheme="minorHAnsi"/>
          <w:b/>
        </w:rPr>
        <w:t xml:space="preserve"> máte u příležitosti výročí 200 let od založení Národního muzea</w:t>
      </w:r>
      <w:r w:rsidRPr="0088535F">
        <w:rPr>
          <w:rFonts w:cstheme="minorHAnsi"/>
          <w:b/>
        </w:rPr>
        <w:t xml:space="preserve"> jedinečnou možnost nahlédnout dovnitř a podívat se, jak práce na této památce pokračují. V sobot</w:t>
      </w:r>
      <w:r>
        <w:rPr>
          <w:rFonts w:cstheme="minorHAnsi"/>
          <w:b/>
        </w:rPr>
        <w:t>u 19. května 2018 od 10.00 do 15</w:t>
      </w:r>
      <w:r w:rsidRPr="0088535F">
        <w:rPr>
          <w:rFonts w:cstheme="minorHAnsi"/>
          <w:b/>
        </w:rPr>
        <w:t xml:space="preserve">.00 hodin </w:t>
      </w:r>
      <w:r w:rsidR="0013088B">
        <w:rPr>
          <w:rFonts w:cstheme="minorHAnsi"/>
          <w:b/>
        </w:rPr>
        <w:t>u příležitosti 127</w:t>
      </w:r>
      <w:r w:rsidR="00FB7EA7">
        <w:rPr>
          <w:rFonts w:cstheme="minorHAnsi"/>
          <w:b/>
        </w:rPr>
        <w:t>.</w:t>
      </w:r>
      <w:r w:rsidR="0013088B">
        <w:rPr>
          <w:rFonts w:cstheme="minorHAnsi"/>
          <w:b/>
        </w:rPr>
        <w:t xml:space="preserve"> výročí zpřístupnění budovy veřej</w:t>
      </w:r>
      <w:r w:rsidR="00EF72A0">
        <w:rPr>
          <w:rFonts w:cstheme="minorHAnsi"/>
          <w:b/>
        </w:rPr>
        <w:t>nosti a Mezinárodního dne muzeí</w:t>
      </w:r>
      <w:r w:rsidR="0013088B">
        <w:rPr>
          <w:rFonts w:cstheme="minorHAnsi"/>
          <w:b/>
        </w:rPr>
        <w:t xml:space="preserve"> </w:t>
      </w:r>
      <w:r w:rsidRPr="0088535F">
        <w:rPr>
          <w:rFonts w:cstheme="minorHAnsi"/>
          <w:b/>
        </w:rPr>
        <w:t>bude pro návštěvníky připravena spec</w:t>
      </w:r>
      <w:r>
        <w:rPr>
          <w:rFonts w:cstheme="minorHAnsi"/>
          <w:b/>
        </w:rPr>
        <w:t>iální trasa, kterou si budou moci zdarma projít</w:t>
      </w:r>
      <w:r w:rsidR="0013088B">
        <w:rPr>
          <w:rFonts w:cstheme="minorHAnsi"/>
          <w:b/>
        </w:rPr>
        <w:t xml:space="preserve"> a seznámit se </w:t>
      </w:r>
      <w:proofErr w:type="spellStart"/>
      <w:r w:rsidR="0013088B">
        <w:rPr>
          <w:rFonts w:cstheme="minorHAnsi"/>
          <w:b/>
        </w:rPr>
        <w:t>se</w:t>
      </w:r>
      <w:proofErr w:type="spellEnd"/>
      <w:r w:rsidR="0013088B">
        <w:rPr>
          <w:rFonts w:cstheme="minorHAnsi"/>
          <w:b/>
        </w:rPr>
        <w:t xml:space="preserve"> stavem rekonstrukce</w:t>
      </w:r>
      <w:r>
        <w:rPr>
          <w:rFonts w:cstheme="minorHAnsi"/>
          <w:b/>
        </w:rPr>
        <w:t xml:space="preserve">. </w:t>
      </w:r>
      <w:r w:rsidR="0013088B">
        <w:rPr>
          <w:rFonts w:cstheme="minorHAnsi"/>
          <w:b/>
        </w:rPr>
        <w:t>Akci pořádá Národní muzeum společně se zhotovitelem stavby sdružením M-P-I, v čele se společností Metrostav.</w:t>
      </w:r>
    </w:p>
    <w:p w:rsidR="0013088B" w:rsidRDefault="0013088B" w:rsidP="00A93771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Návštěvníci budou mít výjimečnou příležitost prohlédnout si Historickou budovu Národního muzea během </w:t>
      </w:r>
      <w:r w:rsidR="00EF72A0">
        <w:rPr>
          <w:rFonts w:cstheme="minorHAnsi"/>
        </w:rPr>
        <w:t>její generální rekonstrukce, n</w:t>
      </w:r>
      <w:r>
        <w:rPr>
          <w:rFonts w:cstheme="minorHAnsi"/>
        </w:rPr>
        <w:t>ahlédnout pod ruce řemeslníků</w:t>
      </w:r>
      <w:r w:rsidR="00FB7EA7">
        <w:rPr>
          <w:rFonts w:cstheme="minorHAnsi"/>
        </w:rPr>
        <w:t>m</w:t>
      </w:r>
      <w:r w:rsidR="00DE411C">
        <w:rPr>
          <w:rFonts w:cstheme="minorHAnsi"/>
        </w:rPr>
        <w:t xml:space="preserve"> a </w:t>
      </w:r>
      <w:r>
        <w:rPr>
          <w:rFonts w:cstheme="minorHAnsi"/>
        </w:rPr>
        <w:t>restaurátorům,</w:t>
      </w:r>
      <w:r w:rsidR="00EF72A0">
        <w:rPr>
          <w:rFonts w:cstheme="minorHAnsi"/>
        </w:rPr>
        <w:t xml:space="preserve"> kteří jí vracejí původní krásu a</w:t>
      </w:r>
      <w:r>
        <w:rPr>
          <w:rFonts w:cstheme="minorHAnsi"/>
        </w:rPr>
        <w:t xml:space="preserve"> se</w:t>
      </w:r>
      <w:r w:rsidR="00DE411C">
        <w:rPr>
          <w:rFonts w:cstheme="minorHAnsi"/>
        </w:rPr>
        <w:t xml:space="preserve">známit se </w:t>
      </w:r>
      <w:r w:rsidR="00EF72A0">
        <w:rPr>
          <w:rFonts w:cstheme="minorHAnsi"/>
        </w:rPr>
        <w:t xml:space="preserve">s </w:t>
      </w:r>
      <w:r w:rsidR="00DE411C">
        <w:rPr>
          <w:rFonts w:cstheme="minorHAnsi"/>
        </w:rPr>
        <w:t>novými prvky budovy a </w:t>
      </w:r>
      <w:r>
        <w:rPr>
          <w:rFonts w:cstheme="minorHAnsi"/>
        </w:rPr>
        <w:t>zajímavostmi z její historie i současnosti. Připravena je speciální trasa</w:t>
      </w:r>
      <w:r w:rsidR="00A60858">
        <w:rPr>
          <w:rFonts w:cstheme="minorHAnsi"/>
        </w:rPr>
        <w:t xml:space="preserve"> s nahlédnutím do zajímavých prostor. Během dne otevřených dveří budou návštěvníkům k dispozici pracovníci jak sdružení M-P-I, tak Národního muzea, kteří budou p</w:t>
      </w:r>
      <w:r w:rsidR="00E34F8F">
        <w:rPr>
          <w:rFonts w:cstheme="minorHAnsi"/>
        </w:rPr>
        <w:t>odávat informace a odpovídat na </w:t>
      </w:r>
      <w:r w:rsidR="00FB7EA7">
        <w:rPr>
          <w:rFonts w:cstheme="minorHAnsi"/>
        </w:rPr>
        <w:t xml:space="preserve">případné </w:t>
      </w:r>
      <w:r w:rsidR="00A60858">
        <w:rPr>
          <w:rFonts w:cstheme="minorHAnsi"/>
        </w:rPr>
        <w:t>otázky. Celý sobotní den jsou též zdarma přístupné výstavy a expozice v sousední Nové budově Národního muzea.</w:t>
      </w:r>
    </w:p>
    <w:p w:rsidR="00A60858" w:rsidRDefault="00A93771" w:rsidP="00A93771">
      <w:pPr>
        <w:spacing w:before="240"/>
        <w:jc w:val="both"/>
        <w:rPr>
          <w:rFonts w:cs="Arial"/>
          <w:color w:val="000000"/>
          <w:szCs w:val="24"/>
        </w:rPr>
      </w:pPr>
      <w:r w:rsidRPr="00D50BEE">
        <w:rPr>
          <w:rFonts w:cs="Arial"/>
          <w:color w:val="000000"/>
          <w:szCs w:val="24"/>
        </w:rPr>
        <w:t>Rekonstrukce Historické budovy Národního muzea je</w:t>
      </w:r>
      <w:r w:rsidR="00A60858">
        <w:rPr>
          <w:rFonts w:cs="Arial"/>
          <w:color w:val="000000"/>
          <w:szCs w:val="24"/>
        </w:rPr>
        <w:t xml:space="preserve"> jednou z nejv</w:t>
      </w:r>
      <w:r w:rsidR="00B466EC">
        <w:rPr>
          <w:rFonts w:cs="Arial"/>
          <w:color w:val="000000"/>
          <w:szCs w:val="24"/>
        </w:rPr>
        <w:t xml:space="preserve">ětších a nejsložitějších </w:t>
      </w:r>
      <w:r w:rsidR="00A60858">
        <w:rPr>
          <w:rFonts w:cs="Arial"/>
          <w:color w:val="000000"/>
          <w:szCs w:val="24"/>
        </w:rPr>
        <w:t>v České republice.</w:t>
      </w:r>
      <w:r w:rsidR="0023340C">
        <w:rPr>
          <w:rFonts w:cs="Arial"/>
          <w:color w:val="000000"/>
          <w:szCs w:val="24"/>
        </w:rPr>
        <w:t xml:space="preserve"> B</w:t>
      </w:r>
      <w:r w:rsidR="00B466EC">
        <w:rPr>
          <w:rFonts w:cs="Arial"/>
          <w:color w:val="000000"/>
          <w:szCs w:val="24"/>
        </w:rPr>
        <w:t>udova b</w:t>
      </w:r>
      <w:r w:rsidR="0023340C">
        <w:rPr>
          <w:rFonts w:cs="Arial"/>
          <w:color w:val="000000"/>
          <w:szCs w:val="24"/>
        </w:rPr>
        <w:t xml:space="preserve">yla postavena v roce 1891 a od té doby nikdy nebyla celkově opravována. V roce 2011 </w:t>
      </w:r>
      <w:r w:rsidR="00B466EC">
        <w:rPr>
          <w:rFonts w:cs="Arial"/>
          <w:color w:val="000000"/>
          <w:szCs w:val="24"/>
        </w:rPr>
        <w:t>se již nacháze</w:t>
      </w:r>
      <w:r w:rsidR="0023340C">
        <w:rPr>
          <w:rFonts w:cs="Arial"/>
          <w:color w:val="000000"/>
          <w:szCs w:val="24"/>
        </w:rPr>
        <w:t>la v havarijním stavu a musela být pro veřejnost uzavřena. Nyní</w:t>
      </w:r>
      <w:r w:rsidR="00EF72A0">
        <w:rPr>
          <w:rFonts w:cs="Arial"/>
          <w:color w:val="000000"/>
          <w:szCs w:val="24"/>
        </w:rPr>
        <w:t xml:space="preserve"> podstupuje generální rekonstrukci</w:t>
      </w:r>
      <w:r w:rsidR="00A60858">
        <w:rPr>
          <w:rFonts w:cs="Arial"/>
          <w:color w:val="000000"/>
          <w:szCs w:val="24"/>
        </w:rPr>
        <w:t xml:space="preserve"> včetně </w:t>
      </w:r>
      <w:r w:rsidR="001A6B89">
        <w:rPr>
          <w:rFonts w:cs="Arial"/>
          <w:color w:val="000000"/>
          <w:szCs w:val="24"/>
        </w:rPr>
        <w:t xml:space="preserve">opravy </w:t>
      </w:r>
      <w:r w:rsidR="00A60858">
        <w:rPr>
          <w:rFonts w:cs="Arial"/>
          <w:color w:val="000000"/>
          <w:szCs w:val="24"/>
        </w:rPr>
        <w:t xml:space="preserve">veškerých technologií, rozvodů energií, bezpečnostních a dalších systémů. </w:t>
      </w:r>
      <w:r w:rsidR="0023340C">
        <w:rPr>
          <w:rFonts w:cs="Arial"/>
          <w:color w:val="000000"/>
          <w:szCs w:val="24"/>
        </w:rPr>
        <w:t>Budova j</w:t>
      </w:r>
      <w:r w:rsidR="005D5473">
        <w:rPr>
          <w:rFonts w:cs="Arial"/>
          <w:color w:val="000000"/>
          <w:szCs w:val="24"/>
        </w:rPr>
        <w:t>e též národní kulturní památkou. V</w:t>
      </w:r>
      <w:r w:rsidR="001A6B89">
        <w:rPr>
          <w:rFonts w:cs="Arial"/>
          <w:color w:val="000000"/>
          <w:szCs w:val="24"/>
        </w:rPr>
        <w:t>šechny</w:t>
      </w:r>
      <w:r w:rsidR="0023340C">
        <w:rPr>
          <w:rFonts w:cs="Arial"/>
          <w:color w:val="000000"/>
          <w:szCs w:val="24"/>
        </w:rPr>
        <w:t xml:space="preserve"> interiérové i exteriérové prvky </w:t>
      </w:r>
      <w:r w:rsidR="001A6B89">
        <w:rPr>
          <w:rFonts w:cs="Arial"/>
          <w:color w:val="000000"/>
          <w:szCs w:val="24"/>
        </w:rPr>
        <w:t xml:space="preserve">tak </w:t>
      </w:r>
      <w:r w:rsidR="0023340C">
        <w:rPr>
          <w:rFonts w:cs="Arial"/>
          <w:color w:val="000000"/>
          <w:szCs w:val="24"/>
        </w:rPr>
        <w:t>p</w:t>
      </w:r>
      <w:r w:rsidR="001A6B89">
        <w:rPr>
          <w:rFonts w:cs="Arial"/>
          <w:color w:val="000000"/>
          <w:szCs w:val="24"/>
        </w:rPr>
        <w:t>r</w:t>
      </w:r>
      <w:r w:rsidR="0023340C">
        <w:rPr>
          <w:rFonts w:cs="Arial"/>
          <w:color w:val="000000"/>
          <w:szCs w:val="24"/>
        </w:rPr>
        <w:t>ocházejí restaurováním a památkovou obnovou pod přísným d</w:t>
      </w:r>
      <w:r w:rsidR="001A6B89">
        <w:rPr>
          <w:rFonts w:cs="Arial"/>
          <w:color w:val="000000"/>
          <w:szCs w:val="24"/>
        </w:rPr>
        <w:t>ohledem památkářů. Budově se díky tomu</w:t>
      </w:r>
      <w:r w:rsidR="0023340C">
        <w:rPr>
          <w:rFonts w:cs="Arial"/>
          <w:color w:val="000000"/>
          <w:szCs w:val="24"/>
        </w:rPr>
        <w:t xml:space="preserve"> po rekonstrukci navrátí její původní krása z 19. století.</w:t>
      </w:r>
    </w:p>
    <w:p w:rsidR="00863FBB" w:rsidRPr="00863FBB" w:rsidRDefault="00863FBB" w:rsidP="00863FBB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szCs w:val="24"/>
          <w:lang w:eastAsia="cs-CZ"/>
        </w:rPr>
      </w:pPr>
      <w:r>
        <w:rPr>
          <w:rFonts w:eastAsia="Times New Roman" w:cs="Tahoma"/>
          <w:bCs/>
          <w:color w:val="000000"/>
          <w:szCs w:val="24"/>
          <w:lang w:eastAsia="cs-CZ"/>
        </w:rPr>
        <w:t>„</w:t>
      </w:r>
      <w:r w:rsidRPr="00863FBB">
        <w:rPr>
          <w:rFonts w:eastAsia="Times New Roman" w:cs="Tahoma"/>
          <w:bCs/>
          <w:color w:val="000000"/>
          <w:szCs w:val="24"/>
          <w:lang w:eastAsia="cs-CZ"/>
        </w:rPr>
        <w:t>Jsme rádi, že můžeme široké veřejnosti ukázat alespoň část naší práce, kterou jsme</w:t>
      </w:r>
      <w:r>
        <w:rPr>
          <w:rFonts w:eastAsia="Times New Roman" w:cs="Tahoma"/>
          <w:bCs/>
          <w:color w:val="000000"/>
          <w:szCs w:val="24"/>
          <w:lang w:eastAsia="cs-CZ"/>
        </w:rPr>
        <w:t xml:space="preserve"> při rekonstrukci dosud odvedli,“</w:t>
      </w:r>
      <w:r w:rsidRPr="00863FBB">
        <w:rPr>
          <w:rFonts w:eastAsia="Times New Roman" w:cs="Tahoma"/>
          <w:bCs/>
          <w:color w:val="000000"/>
          <w:szCs w:val="24"/>
          <w:lang w:eastAsia="cs-CZ"/>
        </w:rPr>
        <w:t xml:space="preserve"> uvedl za zhotovitele ředitel výstavby m</w:t>
      </w:r>
      <w:r>
        <w:rPr>
          <w:rFonts w:eastAsia="Times New Roman" w:cs="Tahoma"/>
          <w:bCs/>
          <w:color w:val="000000"/>
          <w:szCs w:val="24"/>
          <w:lang w:eastAsia="cs-CZ"/>
        </w:rPr>
        <w:t>uzea, Jan Kučera z Metrostavu. „</w:t>
      </w:r>
      <w:r w:rsidRPr="00863FBB">
        <w:rPr>
          <w:rFonts w:eastAsia="Times New Roman" w:cs="Tahoma"/>
          <w:bCs/>
          <w:color w:val="000000"/>
          <w:szCs w:val="24"/>
          <w:lang w:eastAsia="cs-CZ"/>
        </w:rPr>
        <w:t>Rekonstruovat Historickou budovu je sice krásné, ale i náročné a odpovědné, zvláště za bedlivého dozoru památkářů a investora, kteří hlídají každý detail oprav. Jedná se o jednu z nesložitějších staveb v současnosti, na které se musíme vypořádávat nejen s celou řadou technických záležitostí, ale i složitými zákonnými procesy při každé změně. Věřím však, že zvládneme postup prací ta</w:t>
      </w:r>
      <w:r w:rsidR="00E34F8F">
        <w:rPr>
          <w:rFonts w:eastAsia="Times New Roman" w:cs="Tahoma"/>
          <w:bCs/>
          <w:color w:val="000000"/>
          <w:szCs w:val="24"/>
          <w:lang w:eastAsia="cs-CZ"/>
        </w:rPr>
        <w:t>k, jak předpokládá harmonogram,“</w:t>
      </w:r>
      <w:r w:rsidRPr="00863FBB">
        <w:rPr>
          <w:rFonts w:eastAsia="Times New Roman" w:cs="Tahoma"/>
          <w:bCs/>
          <w:color w:val="000000"/>
          <w:szCs w:val="24"/>
          <w:lang w:eastAsia="cs-CZ"/>
        </w:rPr>
        <w:t xml:space="preserve"> dodal.  </w:t>
      </w:r>
    </w:p>
    <w:p w:rsidR="00863FBB" w:rsidRDefault="00E34F8F" w:rsidP="00863FBB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szCs w:val="24"/>
          <w:lang w:eastAsia="cs-CZ"/>
        </w:rPr>
      </w:pPr>
      <w:r>
        <w:rPr>
          <w:rFonts w:eastAsia="Times New Roman" w:cs="Tahoma"/>
          <w:bCs/>
          <w:color w:val="000000"/>
          <w:szCs w:val="24"/>
          <w:lang w:eastAsia="cs-CZ"/>
        </w:rPr>
        <w:lastRenderedPageBreak/>
        <w:t>„</w:t>
      </w:r>
      <w:r w:rsidR="00863FBB" w:rsidRPr="00863FBB">
        <w:rPr>
          <w:rFonts w:eastAsia="Times New Roman" w:cs="Tahoma"/>
          <w:bCs/>
          <w:color w:val="000000"/>
          <w:szCs w:val="24"/>
          <w:lang w:eastAsia="cs-CZ"/>
        </w:rPr>
        <w:t>Rekonstrukce vrcholí a začíná její závěrečná etapa. Národní muzeum i zhotovitele čeká ještě mnoho práce, ale již se nám pod rukama začíná objevovat obnovená krása této významné budovy. Těším se, že společně se zhotovitelem stavby, sdružením M-P-I vedeným Metrostavem dáme republice hezký dárek k jejím 100. narozeninám a Historickou budovu částečně veřej</w:t>
      </w:r>
      <w:r>
        <w:rPr>
          <w:rFonts w:eastAsia="Times New Roman" w:cs="Tahoma"/>
          <w:bCs/>
          <w:color w:val="000000"/>
          <w:szCs w:val="24"/>
          <w:lang w:eastAsia="cs-CZ"/>
        </w:rPr>
        <w:t>nosti otevřeme letos 28. října,“ ř</w:t>
      </w:r>
      <w:r w:rsidR="00863FBB" w:rsidRPr="00863FBB">
        <w:rPr>
          <w:rFonts w:eastAsia="Times New Roman" w:cs="Tahoma"/>
          <w:bCs/>
          <w:color w:val="000000"/>
          <w:szCs w:val="24"/>
          <w:lang w:eastAsia="cs-CZ"/>
        </w:rPr>
        <w:t>íká generální ředitel Národního muzea Michal Lukeš</w:t>
      </w:r>
      <w:r>
        <w:rPr>
          <w:rFonts w:eastAsia="Times New Roman" w:cs="Tahoma"/>
          <w:bCs/>
          <w:color w:val="000000"/>
          <w:szCs w:val="24"/>
          <w:lang w:eastAsia="cs-CZ"/>
        </w:rPr>
        <w:t>.</w:t>
      </w:r>
    </w:p>
    <w:p w:rsidR="0023340C" w:rsidRPr="00863FBB" w:rsidRDefault="0023340C" w:rsidP="00863FBB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szCs w:val="24"/>
          <w:lang w:eastAsia="cs-CZ"/>
        </w:rPr>
      </w:pPr>
      <w:r>
        <w:rPr>
          <w:rFonts w:cs="Arial"/>
          <w:color w:val="000000"/>
          <w:szCs w:val="24"/>
        </w:rPr>
        <w:t xml:space="preserve">Vlastní rekonstrukce začala 15. dubna 2015 po náročných přípravných etapách, během kterých byly dostavěny depozitáře Národního muzea </w:t>
      </w:r>
      <w:r w:rsidR="001A6B89">
        <w:rPr>
          <w:rFonts w:cs="Arial"/>
          <w:color w:val="000000"/>
          <w:szCs w:val="24"/>
        </w:rPr>
        <w:t xml:space="preserve">mimo centrum Prahy, </w:t>
      </w:r>
      <w:r w:rsidR="00B109BF">
        <w:rPr>
          <w:rFonts w:cs="Arial"/>
          <w:color w:val="000000"/>
          <w:szCs w:val="24"/>
        </w:rPr>
        <w:t>podařilo se přestěhovat</w:t>
      </w:r>
      <w:r>
        <w:rPr>
          <w:rFonts w:cs="Arial"/>
          <w:color w:val="000000"/>
          <w:szCs w:val="24"/>
        </w:rPr>
        <w:t xml:space="preserve"> přibližně 7.000.000 sbírkových př</w:t>
      </w:r>
      <w:r w:rsidR="001A6B89">
        <w:rPr>
          <w:rFonts w:cs="Arial"/>
          <w:color w:val="000000"/>
          <w:szCs w:val="24"/>
        </w:rPr>
        <w:t>edmětů a</w:t>
      </w:r>
      <w:r w:rsidR="00B109BF">
        <w:rPr>
          <w:rFonts w:cs="Arial"/>
          <w:color w:val="000000"/>
          <w:szCs w:val="24"/>
        </w:rPr>
        <w:t xml:space="preserve"> byly</w:t>
      </w:r>
      <w:r>
        <w:rPr>
          <w:rFonts w:cs="Arial"/>
          <w:color w:val="000000"/>
          <w:szCs w:val="24"/>
        </w:rPr>
        <w:t xml:space="preserve"> připraveny p</w:t>
      </w:r>
      <w:r w:rsidR="00E34F8F">
        <w:rPr>
          <w:rFonts w:cs="Arial"/>
          <w:color w:val="000000"/>
          <w:szCs w:val="24"/>
        </w:rPr>
        <w:t>otřebné projekty a </w:t>
      </w:r>
      <w:r w:rsidR="00DE411C">
        <w:rPr>
          <w:rFonts w:cs="Arial"/>
          <w:color w:val="000000"/>
          <w:szCs w:val="24"/>
        </w:rPr>
        <w:t>povolení. Ve </w:t>
      </w:r>
      <w:r>
        <w:rPr>
          <w:rFonts w:cs="Arial"/>
          <w:color w:val="000000"/>
          <w:szCs w:val="24"/>
        </w:rPr>
        <w:t xml:space="preserve">výběrovém řízení zvítězilo sdružení M-P-I s cenou díla </w:t>
      </w:r>
      <w:r w:rsidRPr="00D50BEE">
        <w:rPr>
          <w:rFonts w:cs="Arial"/>
          <w:color w:val="000000"/>
          <w:szCs w:val="24"/>
        </w:rPr>
        <w:t>1 636 365 865 Kč</w:t>
      </w:r>
      <w:r>
        <w:rPr>
          <w:rFonts w:cs="Arial"/>
          <w:color w:val="000000"/>
          <w:szCs w:val="24"/>
        </w:rPr>
        <w:t xml:space="preserve">. </w:t>
      </w:r>
      <w:r w:rsidR="00584607">
        <w:rPr>
          <w:rFonts w:cs="Arial"/>
          <w:color w:val="000000"/>
          <w:szCs w:val="24"/>
        </w:rPr>
        <w:t>V současnosti činí vícepráce</w:t>
      </w:r>
      <w:r w:rsidR="00B109BF">
        <w:rPr>
          <w:rFonts w:cs="Arial"/>
          <w:color w:val="000000"/>
          <w:szCs w:val="24"/>
        </w:rPr>
        <w:t xml:space="preserve">, </w:t>
      </w:r>
      <w:proofErr w:type="gramStart"/>
      <w:r w:rsidR="00B109BF">
        <w:rPr>
          <w:rFonts w:cs="Arial"/>
          <w:color w:val="000000"/>
          <w:szCs w:val="24"/>
        </w:rPr>
        <w:t>které vzni</w:t>
      </w:r>
      <w:r w:rsidR="001A6B89">
        <w:rPr>
          <w:rFonts w:cs="Arial"/>
          <w:color w:val="000000"/>
          <w:szCs w:val="24"/>
        </w:rPr>
        <w:t>kly</w:t>
      </w:r>
      <w:proofErr w:type="gramEnd"/>
      <w:r w:rsidR="00584607">
        <w:rPr>
          <w:rFonts w:cs="Arial"/>
          <w:color w:val="000000"/>
          <w:szCs w:val="24"/>
        </w:rPr>
        <w:t xml:space="preserve"> vlivem nepředvídatelných okolností</w:t>
      </w:r>
      <w:r w:rsidR="001A6B89">
        <w:rPr>
          <w:rFonts w:cs="Arial"/>
          <w:color w:val="000000"/>
          <w:szCs w:val="24"/>
        </w:rPr>
        <w:t>,</w:t>
      </w:r>
      <w:r w:rsidR="00FA2219">
        <w:rPr>
          <w:rFonts w:cs="Arial"/>
          <w:color w:val="000000"/>
          <w:szCs w:val="24"/>
        </w:rPr>
        <w:t xml:space="preserve"> 6,2 %</w:t>
      </w:r>
      <w:r w:rsidR="00584607">
        <w:rPr>
          <w:rFonts w:cs="Arial"/>
          <w:color w:val="000000"/>
          <w:szCs w:val="24"/>
        </w:rPr>
        <w:t xml:space="preserve"> z původní ceny. </w:t>
      </w:r>
    </w:p>
    <w:p w:rsidR="00584607" w:rsidRDefault="00584607" w:rsidP="00A93771">
      <w:pPr>
        <w:spacing w:before="24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Budova bude uvedena do zkušebního provozu a otevřena návštěvníkům 28. ř</w:t>
      </w:r>
      <w:bookmarkStart w:id="0" w:name="_GoBack"/>
      <w:bookmarkEnd w:id="0"/>
      <w:r w:rsidR="00DE411C">
        <w:rPr>
          <w:rFonts w:cs="Arial"/>
          <w:color w:val="000000"/>
          <w:szCs w:val="24"/>
        </w:rPr>
        <w:t>íjna 2018 u </w:t>
      </w:r>
      <w:r>
        <w:rPr>
          <w:rFonts w:cs="Arial"/>
          <w:color w:val="000000"/>
          <w:szCs w:val="24"/>
        </w:rPr>
        <w:t>příležitosti 100. výročí Československa. Návštěvníci budou moci obdivovat nejen opravené interiéry budovy, ale též navštívit p</w:t>
      </w:r>
      <w:r w:rsidR="00EF72A0">
        <w:rPr>
          <w:rFonts w:cs="Arial"/>
          <w:color w:val="000000"/>
          <w:szCs w:val="24"/>
        </w:rPr>
        <w:t>rvní výstavy.</w:t>
      </w:r>
      <w:r w:rsidR="004E5E6B">
        <w:rPr>
          <w:rFonts w:cs="Arial"/>
          <w:color w:val="000000"/>
          <w:szCs w:val="24"/>
        </w:rPr>
        <w:t xml:space="preserve"> Rozsáhlou Česko-</w:t>
      </w:r>
      <w:r>
        <w:rPr>
          <w:rFonts w:cs="Arial"/>
          <w:color w:val="000000"/>
          <w:szCs w:val="24"/>
        </w:rPr>
        <w:t>Slovenskou výstavu mapující život Čec</w:t>
      </w:r>
      <w:r w:rsidR="00EF72A0">
        <w:rPr>
          <w:rFonts w:cs="Arial"/>
          <w:color w:val="000000"/>
          <w:szCs w:val="24"/>
        </w:rPr>
        <w:t>hů a Slováků ve společném státě, v</w:t>
      </w:r>
      <w:r>
        <w:rPr>
          <w:rFonts w:cs="Arial"/>
          <w:color w:val="000000"/>
          <w:szCs w:val="24"/>
        </w:rPr>
        <w:t>ýstavu 200 let/200 předmětů</w:t>
      </w:r>
      <w:r w:rsidR="00DE411C">
        <w:rPr>
          <w:rFonts w:cs="Arial"/>
          <w:color w:val="000000"/>
          <w:szCs w:val="24"/>
        </w:rPr>
        <w:t xml:space="preserve">, která </w:t>
      </w:r>
      <w:proofErr w:type="gramStart"/>
      <w:r w:rsidR="00DE411C">
        <w:rPr>
          <w:rFonts w:cs="Arial"/>
          <w:color w:val="000000"/>
          <w:szCs w:val="24"/>
        </w:rPr>
        <w:t>vznikla k 200</w:t>
      </w:r>
      <w:proofErr w:type="gramEnd"/>
      <w:r w:rsidR="00DE411C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 xml:space="preserve"> výročí od založení Národního muzea a výstavu o Historické budově samotné. Většina expozic pak bude otevřena na podzim roku 2019.</w:t>
      </w:r>
    </w:p>
    <w:p w:rsidR="00A93771" w:rsidRDefault="00A93771" w:rsidP="00A93771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Vzhledem k tomu, že v prostorách stále probíhá rekonstrukce, není k dispozici bezbariérový přístup a prostory nejsou vhodné ani pro kočárky a </w:t>
      </w:r>
      <w:r w:rsidR="004E5E6B">
        <w:rPr>
          <w:rFonts w:cstheme="minorHAnsi"/>
        </w:rPr>
        <w:t>návštěvníky s omezenou schopností pohybu a orientace.</w:t>
      </w:r>
      <w:r>
        <w:rPr>
          <w:rFonts w:cstheme="minorHAnsi"/>
        </w:rPr>
        <w:t xml:space="preserve"> Prohlídka je vhodná jen pro fyzicky zdatné osoby. Malé děti se mohou prohlídky zúčastnit pouze v doprovodu dospělé osoby. </w:t>
      </w:r>
      <w:r w:rsidR="00584607">
        <w:rPr>
          <w:rFonts w:cstheme="minorHAnsi"/>
        </w:rPr>
        <w:t>D</w:t>
      </w:r>
      <w:r>
        <w:rPr>
          <w:rFonts w:cstheme="minorHAnsi"/>
        </w:rPr>
        <w:t>oporučujeme pevnou obuv.</w:t>
      </w:r>
    </w:p>
    <w:p w:rsidR="00A93771" w:rsidRDefault="00A93771" w:rsidP="00A93771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A93771" w:rsidRPr="00B418CA" w:rsidRDefault="00A93771" w:rsidP="00A93771">
      <w:pPr>
        <w:spacing w:line="240" w:lineRule="auto"/>
        <w:jc w:val="both"/>
        <w:rPr>
          <w:rFonts w:cstheme="minorHAnsi"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A93771" w:rsidRPr="00B32B0A" w:rsidRDefault="00A93771" w:rsidP="00A93771">
      <w:pPr>
        <w:spacing w:line="240" w:lineRule="auto"/>
        <w:jc w:val="both"/>
        <w:rPr>
          <w:rFonts w:ascii="Calibri" w:hAnsi="Calibri" w:cs="Calibri"/>
          <w:i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A93771" w:rsidRPr="00B32B0A" w:rsidRDefault="00A93771" w:rsidP="00A9377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A93771" w:rsidRPr="00B32B0A" w:rsidRDefault="00A93771" w:rsidP="00A9377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EE0D5D" w:rsidRDefault="00A93771" w:rsidP="00EE0D5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A93771" w:rsidRPr="00EE0D5D" w:rsidRDefault="00A93771" w:rsidP="00EE0D5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A93771" w:rsidRDefault="00A93771" w:rsidP="00A93771">
      <w:pPr>
        <w:spacing w:before="240"/>
        <w:jc w:val="both"/>
        <w:rPr>
          <w:rFonts w:cstheme="minorHAnsi"/>
        </w:rPr>
      </w:pPr>
    </w:p>
    <w:p w:rsidR="009043B5" w:rsidRDefault="009043B5" w:rsidP="00A93771">
      <w:pPr>
        <w:spacing w:before="240"/>
        <w:jc w:val="both"/>
        <w:rPr>
          <w:rFonts w:cstheme="minorHAnsi"/>
        </w:rPr>
      </w:pPr>
    </w:p>
    <w:p w:rsidR="009043B5" w:rsidRPr="0088535F" w:rsidRDefault="009043B5" w:rsidP="00A93771">
      <w:pPr>
        <w:spacing w:before="240"/>
        <w:jc w:val="both"/>
        <w:rPr>
          <w:rFonts w:cstheme="minorHAnsi"/>
        </w:rPr>
      </w:pPr>
    </w:p>
    <w:p w:rsidR="00A12D2E" w:rsidRPr="00A93771" w:rsidRDefault="009043B5" w:rsidP="00A93771">
      <w:pPr>
        <w:rPr>
          <w:szCs w:val="20"/>
        </w:rPr>
      </w:pPr>
      <w:r>
        <w:rPr>
          <w:noProof/>
          <w:szCs w:val="20"/>
          <w:lang w:eastAsia="cs-CZ"/>
        </w:rPr>
        <w:lastRenderedPageBreak/>
        <w:drawing>
          <wp:inline distT="0" distB="0" distL="0" distR="0">
            <wp:extent cx="5749925" cy="2013585"/>
            <wp:effectExtent l="19050" t="0" r="3175" b="0"/>
            <wp:docPr id="1" name="obrázek 1" descr="C:\Users\bukvajovasa\Desktop\logo 200 poznav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vajovasa\Desktop\logo 200 poznava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D2E" w:rsidRPr="00A93771" w:rsidSect="00563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98" w:rsidRDefault="00CC0998" w:rsidP="006F2CD0">
      <w:pPr>
        <w:spacing w:after="0" w:line="240" w:lineRule="auto"/>
      </w:pPr>
      <w:r>
        <w:separator/>
      </w:r>
    </w:p>
  </w:endnote>
  <w:endnote w:type="continuationSeparator" w:id="0">
    <w:p w:rsidR="00CC0998" w:rsidRDefault="00CC099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98" w:rsidRDefault="00CC0998" w:rsidP="006F2CD0">
      <w:pPr>
        <w:spacing w:after="0" w:line="240" w:lineRule="auto"/>
      </w:pPr>
      <w:r>
        <w:separator/>
      </w:r>
    </w:p>
  </w:footnote>
  <w:footnote w:type="continuationSeparator" w:id="0">
    <w:p w:rsidR="00CC0998" w:rsidRDefault="00CC099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61" w:rsidRDefault="001E5D6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3088B"/>
    <w:rsid w:val="00156C0C"/>
    <w:rsid w:val="0019486E"/>
    <w:rsid w:val="001A6B89"/>
    <w:rsid w:val="001B4282"/>
    <w:rsid w:val="001E5D61"/>
    <w:rsid w:val="001F58A2"/>
    <w:rsid w:val="0023340C"/>
    <w:rsid w:val="00397835"/>
    <w:rsid w:val="003D3BE2"/>
    <w:rsid w:val="00403494"/>
    <w:rsid w:val="00481AAD"/>
    <w:rsid w:val="004A1B15"/>
    <w:rsid w:val="004E5E6B"/>
    <w:rsid w:val="00554F2D"/>
    <w:rsid w:val="00563338"/>
    <w:rsid w:val="00573CE9"/>
    <w:rsid w:val="00584607"/>
    <w:rsid w:val="00586338"/>
    <w:rsid w:val="005B6833"/>
    <w:rsid w:val="005D5473"/>
    <w:rsid w:val="006F0BD9"/>
    <w:rsid w:val="006F2CD0"/>
    <w:rsid w:val="007015F8"/>
    <w:rsid w:val="00784513"/>
    <w:rsid w:val="008022AC"/>
    <w:rsid w:val="00863FBB"/>
    <w:rsid w:val="009043B5"/>
    <w:rsid w:val="009100BF"/>
    <w:rsid w:val="00932F2E"/>
    <w:rsid w:val="00966631"/>
    <w:rsid w:val="009801B1"/>
    <w:rsid w:val="009C48E6"/>
    <w:rsid w:val="009F2624"/>
    <w:rsid w:val="00A12D2E"/>
    <w:rsid w:val="00A60858"/>
    <w:rsid w:val="00A93771"/>
    <w:rsid w:val="00B109BF"/>
    <w:rsid w:val="00B466EC"/>
    <w:rsid w:val="00BB0410"/>
    <w:rsid w:val="00BB75ED"/>
    <w:rsid w:val="00BE08E3"/>
    <w:rsid w:val="00C041BB"/>
    <w:rsid w:val="00C11529"/>
    <w:rsid w:val="00C27464"/>
    <w:rsid w:val="00C562BD"/>
    <w:rsid w:val="00CC0998"/>
    <w:rsid w:val="00D4263F"/>
    <w:rsid w:val="00DC02C4"/>
    <w:rsid w:val="00DE411C"/>
    <w:rsid w:val="00E34F8F"/>
    <w:rsid w:val="00ED022C"/>
    <w:rsid w:val="00EE0D5D"/>
    <w:rsid w:val="00EF7252"/>
    <w:rsid w:val="00EF72A0"/>
    <w:rsid w:val="00F44C06"/>
    <w:rsid w:val="00F6652B"/>
    <w:rsid w:val="00F81D78"/>
    <w:rsid w:val="00FA2219"/>
    <w:rsid w:val="00FB7EA7"/>
    <w:rsid w:val="00FC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A93771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A93771"/>
    <w:rPr>
      <w:rFonts w:ascii="Calibri" w:eastAsia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4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6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6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6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6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A93771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A93771"/>
    <w:rPr>
      <w:rFonts w:ascii="Calibri" w:eastAsia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4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6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6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6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6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A5D3-9C51-4303-B205-9DFA9FF5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2018-05-17T13:26:00Z</dcterms:created>
  <dcterms:modified xsi:type="dcterms:W3CDTF">2018-05-18T11:05:00Z</dcterms:modified>
</cp:coreProperties>
</file>