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1510C4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Aspoň na víkend zažij dětství v Československu</w:t>
      </w:r>
    </w:p>
    <w:p w:rsidR="00A12D2E" w:rsidRDefault="001510C4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akci Aspoň na víkend zažij dětství v Československu</w:t>
      </w:r>
    </w:p>
    <w:p w:rsidR="001510C4" w:rsidRDefault="001510C4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9. května 2019</w:t>
      </w:r>
    </w:p>
    <w:p w:rsidR="004A296D" w:rsidRPr="004A296D" w:rsidRDefault="001510C4" w:rsidP="00A12D2E">
      <w:pPr>
        <w:spacing w:before="240"/>
        <w:jc w:val="both"/>
        <w:rPr>
          <w:rFonts w:asciiTheme="majorHAnsi" w:hAnsiTheme="majorHAnsi" w:cs="Segoe UI"/>
          <w:b/>
          <w:color w:val="000000"/>
          <w:szCs w:val="24"/>
          <w:shd w:val="clear" w:color="auto" w:fill="FFFFFF"/>
        </w:rPr>
      </w:pPr>
      <w:r w:rsidRPr="004A296D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>Rádi byste svým dětem ukázali, jaké bylo vaše dětství v</w:t>
      </w:r>
      <w:r w:rsidR="008128E8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> </w:t>
      </w:r>
      <w:r w:rsidRPr="004A296D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>Československu</w:t>
      </w:r>
      <w:r w:rsidR="008128E8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>,</w:t>
      </w:r>
      <w:r w:rsidRPr="004A296D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 xml:space="preserve"> a sami si při</w:t>
      </w:r>
      <w:r w:rsidR="00F306C1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 xml:space="preserve"> </w:t>
      </w:r>
      <w:r w:rsidRPr="004A296D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>tom nostalgicky na tuto dobu zavzpomínali? Pak právě pro vás připravilo</w:t>
      </w:r>
      <w:r w:rsidR="004A296D" w:rsidRPr="004A296D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 xml:space="preserve"> na sobotu 11. května</w:t>
      </w:r>
      <w:r w:rsidRPr="004A296D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 xml:space="preserve"> Národní muzeum další akci z cyklu </w:t>
      </w:r>
      <w:r w:rsidRPr="004A296D">
        <w:rPr>
          <w:rFonts w:asciiTheme="majorHAnsi" w:hAnsiTheme="majorHAnsi" w:cs="Segoe UI"/>
          <w:b/>
          <w:i/>
          <w:color w:val="000000"/>
          <w:szCs w:val="24"/>
          <w:shd w:val="clear" w:color="auto" w:fill="FFFFFF"/>
        </w:rPr>
        <w:t>Aspoň na víkend</w:t>
      </w:r>
      <w:r w:rsidR="00AD30AF">
        <w:rPr>
          <w:rFonts w:asciiTheme="majorHAnsi" w:hAnsiTheme="majorHAnsi" w:cs="Segoe UI"/>
          <w:b/>
          <w:i/>
          <w:color w:val="000000"/>
          <w:szCs w:val="24"/>
          <w:shd w:val="clear" w:color="auto" w:fill="FFFFFF"/>
        </w:rPr>
        <w:t xml:space="preserve">, </w:t>
      </w:r>
      <w:r w:rsidR="00AD30AF" w:rsidRPr="00AD30AF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>tentokrát</w:t>
      </w:r>
      <w:r w:rsidRPr="004A296D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 xml:space="preserve"> s názvem </w:t>
      </w:r>
      <w:r w:rsidRPr="004A296D">
        <w:rPr>
          <w:rFonts w:asciiTheme="majorHAnsi" w:hAnsiTheme="majorHAnsi" w:cs="Segoe UI"/>
          <w:b/>
          <w:i/>
          <w:color w:val="000000"/>
          <w:szCs w:val="24"/>
          <w:shd w:val="clear" w:color="auto" w:fill="FFFFFF"/>
        </w:rPr>
        <w:t>Aspoň na víkend zažij dětství v Československu.</w:t>
      </w:r>
      <w:r w:rsidRPr="004A296D">
        <w:rPr>
          <w:rFonts w:asciiTheme="majorHAnsi" w:hAnsiTheme="majorHAnsi" w:cs="Segoe UI"/>
          <w:b/>
          <w:color w:val="000000"/>
          <w:szCs w:val="24"/>
          <w:shd w:val="clear" w:color="auto" w:fill="FFFFFF"/>
        </w:rPr>
        <w:t xml:space="preserve"> </w:t>
      </w:r>
    </w:p>
    <w:p w:rsidR="00A12D2E" w:rsidRDefault="001510C4" w:rsidP="00A12D2E">
      <w:pPr>
        <w:spacing w:before="240"/>
        <w:jc w:val="both"/>
        <w:rPr>
          <w:rFonts w:cstheme="minorHAnsi"/>
          <w:b/>
        </w:rPr>
      </w:pPr>
      <w:r w:rsidRPr="000F3899">
        <w:rPr>
          <w:rFonts w:asciiTheme="majorHAnsi" w:hAnsiTheme="majorHAnsi" w:cs="Segoe UI"/>
          <w:color w:val="000000"/>
          <w:szCs w:val="24"/>
          <w:shd w:val="clear" w:color="auto" w:fill="FFFFFF"/>
        </w:rPr>
        <w:t>V rámci doprovodného programu k Česko-slovenské / Slo</w:t>
      </w:r>
      <w:r w:rsidR="004A296D">
        <w:rPr>
          <w:rFonts w:asciiTheme="majorHAnsi" w:hAnsiTheme="majorHAnsi" w:cs="Segoe UI"/>
          <w:color w:val="000000"/>
          <w:szCs w:val="24"/>
          <w:shd w:val="clear" w:color="auto" w:fill="FFFFFF"/>
        </w:rPr>
        <w:t>vensko-české  výstavě se děti i </w:t>
      </w:r>
      <w:r w:rsidRPr="000F3899">
        <w:rPr>
          <w:rFonts w:asciiTheme="majorHAnsi" w:hAnsiTheme="majorHAnsi" w:cs="Segoe UI"/>
          <w:color w:val="000000"/>
          <w:szCs w:val="24"/>
          <w:shd w:val="clear" w:color="auto" w:fill="FFFFFF"/>
        </w:rPr>
        <w:t xml:space="preserve">dospělí budou moci vrátit </w:t>
      </w:r>
      <w:r w:rsidR="00AD30AF">
        <w:rPr>
          <w:rFonts w:asciiTheme="majorHAnsi" w:hAnsiTheme="majorHAnsi" w:cs="Segoe UI"/>
          <w:color w:val="000000"/>
          <w:szCs w:val="24"/>
          <w:shd w:val="clear" w:color="auto" w:fill="FFFFFF"/>
        </w:rPr>
        <w:t>zpátky v čase. Návštěvníci si připomenou, jak trávili v dětství své volné chvíle jejich</w:t>
      </w:r>
      <w:r w:rsidR="004A296D">
        <w:rPr>
          <w:rFonts w:asciiTheme="majorHAnsi" w:hAnsiTheme="majorHAnsi" w:cs="Segoe UI"/>
          <w:color w:val="000000"/>
          <w:szCs w:val="24"/>
          <w:shd w:val="clear" w:color="auto" w:fill="FFFFFF"/>
        </w:rPr>
        <w:t xml:space="preserve"> prarodiče a </w:t>
      </w:r>
      <w:r w:rsidR="00AD30AF">
        <w:rPr>
          <w:rFonts w:asciiTheme="majorHAnsi" w:hAnsiTheme="majorHAnsi" w:cs="Segoe UI"/>
          <w:color w:val="000000"/>
          <w:szCs w:val="24"/>
          <w:shd w:val="clear" w:color="auto" w:fill="FFFFFF"/>
        </w:rPr>
        <w:t>praprarodiče. Zároveň si mohou vyzkoušet nejrůznější hry určené na doma, ven nebo tajně do školních lavic</w:t>
      </w:r>
      <w:r w:rsidRPr="000F3899">
        <w:rPr>
          <w:rFonts w:asciiTheme="majorHAnsi" w:hAnsiTheme="majorHAnsi" w:cs="Segoe UI"/>
          <w:color w:val="000000"/>
          <w:szCs w:val="24"/>
          <w:shd w:val="clear" w:color="auto" w:fill="FFFFFF"/>
        </w:rPr>
        <w:t>. Připomeneme si, jaký r</w:t>
      </w:r>
      <w:r w:rsidR="008128E8">
        <w:rPr>
          <w:rFonts w:asciiTheme="majorHAnsi" w:hAnsiTheme="majorHAnsi" w:cs="Segoe UI"/>
          <w:color w:val="000000"/>
          <w:szCs w:val="24"/>
          <w:shd w:val="clear" w:color="auto" w:fill="FFFFFF"/>
        </w:rPr>
        <w:t>ozdíl byl mezi skauty a pionýry</w:t>
      </w:r>
      <w:r w:rsidRPr="000F3899">
        <w:rPr>
          <w:rFonts w:asciiTheme="majorHAnsi" w:hAnsiTheme="majorHAnsi" w:cs="Segoe UI"/>
          <w:color w:val="000000"/>
          <w:szCs w:val="24"/>
          <w:shd w:val="clear" w:color="auto" w:fill="FFFFFF"/>
        </w:rPr>
        <w:t xml:space="preserve"> a procvičíme si slovenštinu. Chybět nebude ani dětský kvíz k výstavě a výtvarná dílna.</w:t>
      </w:r>
    </w:p>
    <w:p w:rsidR="008128E8" w:rsidRDefault="008128E8" w:rsidP="008128E8">
      <w:pPr>
        <w:pStyle w:val="Bezmezer"/>
        <w:tabs>
          <w:tab w:val="left" w:pos="7236"/>
        </w:tabs>
        <w:spacing w:line="276" w:lineRule="auto"/>
        <w:rPr>
          <w:rFonts w:asciiTheme="majorHAnsi" w:eastAsia="Times New Roman" w:hAnsiTheme="majorHAnsi"/>
          <w:b/>
          <w:sz w:val="24"/>
          <w:szCs w:val="24"/>
          <w:lang w:eastAsia="cs-CZ"/>
        </w:rPr>
      </w:pPr>
    </w:p>
    <w:p w:rsidR="008128E8" w:rsidRPr="000F3899" w:rsidRDefault="008128E8" w:rsidP="008128E8">
      <w:pPr>
        <w:pStyle w:val="Bezmezer"/>
        <w:tabs>
          <w:tab w:val="left" w:pos="7236"/>
        </w:tabs>
        <w:spacing w:line="276" w:lineRule="auto"/>
        <w:rPr>
          <w:rFonts w:asciiTheme="majorHAnsi" w:eastAsia="Times New Roman" w:hAnsiTheme="majorHAnsi" w:cs="Arial CE"/>
          <w:bCs/>
          <w:sz w:val="24"/>
          <w:szCs w:val="24"/>
          <w:lang w:eastAsia="cs-CZ"/>
        </w:rPr>
      </w:pPr>
      <w:r w:rsidRPr="000F3899">
        <w:rPr>
          <w:rFonts w:asciiTheme="majorHAnsi" w:eastAsia="Times New Roman" w:hAnsiTheme="majorHAnsi"/>
          <w:b/>
          <w:sz w:val="24"/>
          <w:szCs w:val="24"/>
          <w:lang w:eastAsia="cs-CZ"/>
        </w:rPr>
        <w:t>Program:</w:t>
      </w:r>
    </w:p>
    <w:p w:rsidR="008128E8" w:rsidRDefault="008128E8" w:rsidP="008128E8">
      <w:pPr>
        <w:rPr>
          <w:rFonts w:asciiTheme="majorHAnsi" w:hAnsiTheme="majorHAnsi"/>
          <w:b/>
        </w:rPr>
      </w:pPr>
      <w:r w:rsidRPr="000F3899">
        <w:rPr>
          <w:rFonts w:asciiTheme="majorHAnsi" w:hAnsiTheme="majorHAnsi"/>
          <w:b/>
        </w:rPr>
        <w:t>13.00 – 17.00 h</w:t>
      </w:r>
    </w:p>
    <w:p w:rsidR="008128E8" w:rsidRPr="000F3899" w:rsidRDefault="008128E8" w:rsidP="008128E8">
      <w:pPr>
        <w:rPr>
          <w:rFonts w:asciiTheme="majorHAnsi" w:hAnsiTheme="majorHAnsi"/>
          <w:b/>
        </w:rPr>
      </w:pPr>
    </w:p>
    <w:p w:rsidR="008128E8" w:rsidRPr="000F3899" w:rsidRDefault="008128E8" w:rsidP="008128E8">
      <w:pPr>
        <w:rPr>
          <w:rFonts w:asciiTheme="majorHAnsi" w:hAnsiTheme="majorHAnsi"/>
          <w:b/>
        </w:rPr>
      </w:pPr>
      <w:r w:rsidRPr="000F3899">
        <w:rPr>
          <w:rFonts w:asciiTheme="majorHAnsi" w:hAnsiTheme="majorHAnsi"/>
          <w:b/>
        </w:rPr>
        <w:t>Kdo si hraje, nezlobí</w:t>
      </w:r>
    </w:p>
    <w:p w:rsidR="008128E8" w:rsidRDefault="008128E8" w:rsidP="0016490B">
      <w:pPr>
        <w:jc w:val="both"/>
        <w:rPr>
          <w:rFonts w:asciiTheme="majorHAnsi" w:hAnsiTheme="majorHAnsi"/>
        </w:rPr>
      </w:pPr>
      <w:r w:rsidRPr="000F3899">
        <w:rPr>
          <w:rFonts w:asciiTheme="majorHAnsi" w:hAnsiTheme="majorHAnsi"/>
        </w:rPr>
        <w:t>Těšit se můžete na nestárnoucí stolní hry, jako je například Člověče, nezlob se, Logik nebo Z pohádky do pohádky. Na programu bude dále skákání gumy, panáka, cvrnkání kuliček, házení céček na čáru, námořní bitva, piškvorky nebo přebírání. Některé disciplín</w:t>
      </w:r>
      <w:r w:rsidR="00B42CFC">
        <w:rPr>
          <w:rFonts w:asciiTheme="majorHAnsi" w:hAnsiTheme="majorHAnsi"/>
        </w:rPr>
        <w:t>y</w:t>
      </w:r>
      <w:r w:rsidRPr="000F3899">
        <w:rPr>
          <w:rFonts w:asciiTheme="majorHAnsi" w:hAnsiTheme="majorHAnsi"/>
        </w:rPr>
        <w:t xml:space="preserve"> budou </w:t>
      </w:r>
      <w:r w:rsidR="00B42CFC">
        <w:rPr>
          <w:rFonts w:asciiTheme="majorHAnsi" w:hAnsiTheme="majorHAnsi"/>
        </w:rPr>
        <w:t xml:space="preserve">zároveň </w:t>
      </w:r>
      <w:r w:rsidRPr="000F3899">
        <w:rPr>
          <w:rFonts w:asciiTheme="majorHAnsi" w:hAnsiTheme="majorHAnsi"/>
        </w:rPr>
        <w:t>soutěžní. Za každé vítězství dostanete body, za které si nakonec odnesete zlatou, stříbrnou nebo bronzovou medaili a diplom.</w:t>
      </w:r>
    </w:p>
    <w:p w:rsidR="008128E8" w:rsidRPr="000F3899" w:rsidRDefault="008128E8" w:rsidP="008128E8">
      <w:pPr>
        <w:rPr>
          <w:rFonts w:asciiTheme="majorHAnsi" w:hAnsiTheme="majorHAnsi"/>
        </w:rPr>
      </w:pPr>
    </w:p>
    <w:p w:rsidR="008128E8" w:rsidRPr="000F3899" w:rsidRDefault="008128E8" w:rsidP="008128E8">
      <w:pPr>
        <w:rPr>
          <w:rFonts w:asciiTheme="majorHAnsi" w:hAnsiTheme="majorHAnsi"/>
          <w:b/>
        </w:rPr>
      </w:pPr>
      <w:r w:rsidRPr="000F3899">
        <w:rPr>
          <w:rFonts w:asciiTheme="majorHAnsi" w:hAnsiTheme="majorHAnsi"/>
          <w:b/>
        </w:rPr>
        <w:t>Vyrábění</w:t>
      </w:r>
    </w:p>
    <w:p w:rsidR="008128E8" w:rsidRDefault="008128E8" w:rsidP="0016490B">
      <w:pPr>
        <w:jc w:val="both"/>
        <w:rPr>
          <w:rFonts w:asciiTheme="majorHAnsi" w:hAnsiTheme="majorHAnsi"/>
        </w:rPr>
      </w:pPr>
      <w:r w:rsidRPr="000F3899">
        <w:rPr>
          <w:rFonts w:asciiTheme="majorHAnsi" w:hAnsiTheme="majorHAnsi"/>
        </w:rPr>
        <w:t xml:space="preserve">Na našem workshopu si vyrobíte loutky pro rodinné domácí divadlo na deštivé dny. A pokud chcete zjistit, co vás v budoucnu čeká </w:t>
      </w:r>
      <w:r w:rsidR="00B42CFC">
        <w:rPr>
          <w:rFonts w:asciiTheme="majorHAnsi" w:hAnsiTheme="majorHAnsi"/>
        </w:rPr>
        <w:t>a nemine, můžete si také složit</w:t>
      </w:r>
      <w:r w:rsidRPr="000F3899">
        <w:rPr>
          <w:rFonts w:asciiTheme="majorHAnsi" w:hAnsiTheme="majorHAnsi"/>
        </w:rPr>
        <w:t xml:space="preserve"> legendární skládačku Nebe, peklo, ráj.</w:t>
      </w:r>
    </w:p>
    <w:p w:rsidR="008128E8" w:rsidRPr="008128E8" w:rsidRDefault="008128E8" w:rsidP="008128E8">
      <w:pPr>
        <w:rPr>
          <w:rFonts w:asciiTheme="majorHAnsi" w:hAnsiTheme="majorHAnsi"/>
        </w:rPr>
      </w:pPr>
    </w:p>
    <w:p w:rsidR="008128E8" w:rsidRPr="000F3899" w:rsidRDefault="008128E8" w:rsidP="008128E8">
      <w:pPr>
        <w:rPr>
          <w:rFonts w:asciiTheme="majorHAnsi" w:hAnsiTheme="majorHAnsi"/>
          <w:b/>
        </w:rPr>
      </w:pPr>
      <w:r w:rsidRPr="000F3899">
        <w:rPr>
          <w:rFonts w:asciiTheme="majorHAnsi" w:hAnsiTheme="majorHAnsi"/>
          <w:b/>
        </w:rPr>
        <w:lastRenderedPageBreak/>
        <w:t>Poznáváme Československo</w:t>
      </w:r>
    </w:p>
    <w:p w:rsidR="008128E8" w:rsidRPr="000F3899" w:rsidRDefault="008128E8" w:rsidP="0016490B">
      <w:pPr>
        <w:jc w:val="both"/>
        <w:rPr>
          <w:rFonts w:asciiTheme="majorHAnsi" w:hAnsiTheme="majorHAnsi"/>
        </w:rPr>
      </w:pPr>
      <w:r w:rsidRPr="000F3899">
        <w:rPr>
          <w:rFonts w:asciiTheme="majorHAnsi" w:hAnsiTheme="majorHAnsi"/>
        </w:rPr>
        <w:t>Pro zvídavé bude připraven dětský kvíz k Česko-slovenské</w:t>
      </w:r>
      <w:r w:rsidR="00B42CFC">
        <w:rPr>
          <w:rFonts w:asciiTheme="majorHAnsi" w:hAnsiTheme="majorHAnsi"/>
        </w:rPr>
        <w:t xml:space="preserve"> </w:t>
      </w:r>
      <w:r w:rsidRPr="000F3899">
        <w:rPr>
          <w:rFonts w:asciiTheme="majorHAnsi" w:hAnsiTheme="majorHAnsi"/>
        </w:rPr>
        <w:t>/ Slovensko-české výstavě,</w:t>
      </w:r>
      <w:r w:rsidR="00B42CFC">
        <w:rPr>
          <w:rFonts w:asciiTheme="majorHAnsi" w:hAnsiTheme="majorHAnsi"/>
        </w:rPr>
        <w:t xml:space="preserve"> </w:t>
      </w:r>
      <w:r w:rsidR="00B42CFC" w:rsidRPr="00B42CFC">
        <w:t>za</w:t>
      </w:r>
      <w:r w:rsidR="00B42CFC">
        <w:t> </w:t>
      </w:r>
      <w:r w:rsidRPr="00B42CFC">
        <w:t>jehož</w:t>
      </w:r>
      <w:r w:rsidRPr="000F3899">
        <w:rPr>
          <w:rFonts w:asciiTheme="majorHAnsi" w:hAnsiTheme="majorHAnsi"/>
        </w:rPr>
        <w:t xml:space="preserve"> vyplnění na vás bude čekat malá odměna v tombole. Prohl</w:t>
      </w:r>
      <w:r w:rsidR="0016490B">
        <w:rPr>
          <w:rFonts w:asciiTheme="majorHAnsi" w:hAnsiTheme="majorHAnsi"/>
        </w:rPr>
        <w:t>édnete si pionýrskou uniformu a </w:t>
      </w:r>
      <w:r w:rsidRPr="000F3899">
        <w:rPr>
          <w:rFonts w:asciiTheme="majorHAnsi" w:hAnsiTheme="majorHAnsi"/>
        </w:rPr>
        <w:t xml:space="preserve">skautský kroj, zkusíte si uvázat pionýrský šátek a vyzkoušíte si skautské dovednosti ve vázání uzlů. Ověříte si také, jak dobře jste na tom se znalostí slovenského jazyka. </w:t>
      </w:r>
    </w:p>
    <w:p w:rsidR="008128E8" w:rsidRPr="000F3899" w:rsidRDefault="008128E8" w:rsidP="008128E8">
      <w:pPr>
        <w:rPr>
          <w:rFonts w:asciiTheme="majorHAnsi" w:hAnsiTheme="majorHAnsi"/>
          <w:b/>
        </w:rPr>
      </w:pPr>
    </w:p>
    <w:p w:rsidR="008128E8" w:rsidRDefault="008128E8" w:rsidP="008128E8">
      <w:pPr>
        <w:rPr>
          <w:rFonts w:asciiTheme="majorHAnsi" w:hAnsiTheme="majorHAnsi" w:cs="Segoe UI"/>
          <w:color w:val="000000"/>
          <w:shd w:val="clear" w:color="auto" w:fill="FFFFFF"/>
        </w:rPr>
      </w:pPr>
      <w:r w:rsidRPr="000F3899">
        <w:rPr>
          <w:rFonts w:asciiTheme="majorHAnsi" w:hAnsiTheme="majorHAnsi" w:cs="Segoe UI"/>
          <w:color w:val="000000"/>
          <w:shd w:val="clear" w:color="auto" w:fill="FFFFFF"/>
        </w:rPr>
        <w:t>Akce se koná </w:t>
      </w:r>
      <w:r w:rsidRPr="000F3899">
        <w:rPr>
          <w:rStyle w:val="Siln"/>
          <w:rFonts w:asciiTheme="majorHAnsi" w:hAnsiTheme="majorHAnsi" w:cs="Segoe UI"/>
          <w:color w:val="000000"/>
          <w:shd w:val="clear" w:color="auto" w:fill="FFFFFF"/>
        </w:rPr>
        <w:t>v sobotu 11. května 2019 od 13.00 do 17.00 hodin v Historické budově Národního muzea </w:t>
      </w:r>
      <w:r w:rsidRPr="000F3899">
        <w:rPr>
          <w:rFonts w:asciiTheme="majorHAnsi" w:hAnsiTheme="majorHAnsi" w:cs="Segoe UI"/>
          <w:color w:val="000000"/>
          <w:shd w:val="clear" w:color="auto" w:fill="FFFFFF"/>
        </w:rPr>
        <w:t>(Václavské náměstí 68, Praha 1). </w:t>
      </w:r>
    </w:p>
    <w:p w:rsidR="008128E8" w:rsidRDefault="008128E8" w:rsidP="008128E8">
      <w:pPr>
        <w:rPr>
          <w:rFonts w:asciiTheme="majorHAnsi" w:hAnsiTheme="majorHAnsi" w:cs="Segoe UI"/>
          <w:color w:val="000000"/>
          <w:shd w:val="clear" w:color="auto" w:fill="FFFFFF"/>
        </w:rPr>
      </w:pPr>
      <w:r w:rsidRPr="000F3899">
        <w:rPr>
          <w:rFonts w:asciiTheme="majorHAnsi" w:hAnsiTheme="majorHAnsi" w:cs="Segoe UI"/>
          <w:color w:val="000000"/>
          <w:shd w:val="clear" w:color="auto" w:fill="FFFFFF"/>
        </w:rPr>
        <w:t>Vstupné je v ceně běžné vstupenky do muzea</w:t>
      </w:r>
      <w:r>
        <w:rPr>
          <w:rFonts w:asciiTheme="majorHAnsi" w:hAnsiTheme="majorHAnsi" w:cs="Segoe UI"/>
          <w:color w:val="000000"/>
          <w:shd w:val="clear" w:color="auto" w:fill="FFFFFF"/>
        </w:rPr>
        <w:t>.</w:t>
      </w:r>
    </w:p>
    <w:p w:rsidR="0016490B" w:rsidRDefault="0016490B" w:rsidP="008128E8">
      <w:pPr>
        <w:rPr>
          <w:rFonts w:asciiTheme="majorHAnsi" w:hAnsiTheme="majorHAnsi"/>
          <w:b/>
        </w:rPr>
      </w:pPr>
    </w:p>
    <w:p w:rsidR="0016490B" w:rsidRPr="000F3899" w:rsidRDefault="0016490B" w:rsidP="008128E8">
      <w:pPr>
        <w:rPr>
          <w:rFonts w:asciiTheme="majorHAnsi" w:hAnsiTheme="majorHAnsi"/>
          <w:b/>
        </w:rPr>
      </w:pPr>
    </w:p>
    <w:p w:rsidR="0016490B" w:rsidRDefault="0016490B" w:rsidP="0016490B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16490B" w:rsidRPr="00CE1837" w:rsidRDefault="0016490B" w:rsidP="0016490B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16490B" w:rsidRPr="00B32B0A" w:rsidRDefault="0016490B" w:rsidP="0016490B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  <w:r>
        <w:rPr>
          <w:rFonts w:ascii="Calibri" w:hAnsi="Calibri" w:cs="Calibri"/>
        </w:rPr>
        <w:tab/>
      </w:r>
    </w:p>
    <w:p w:rsidR="0016490B" w:rsidRPr="00B32B0A" w:rsidRDefault="0016490B" w:rsidP="0016490B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16490B" w:rsidRDefault="0016490B" w:rsidP="0016490B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7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16490B" w:rsidRPr="0042481D" w:rsidRDefault="0016490B" w:rsidP="0016490B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A12D2E" w:rsidRDefault="00A12D2E" w:rsidP="00A12D2E">
      <w:pPr>
        <w:spacing w:before="240"/>
        <w:jc w:val="both"/>
        <w:rPr>
          <w:rFonts w:cstheme="minorHAnsi"/>
        </w:rPr>
      </w:pPr>
    </w:p>
    <w:sectPr w:rsidR="00A12D2E" w:rsidSect="008128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00" w:rsidRDefault="00563C00" w:rsidP="006F2CD0">
      <w:pPr>
        <w:spacing w:after="0" w:line="240" w:lineRule="auto"/>
      </w:pPr>
      <w:r>
        <w:separator/>
      </w:r>
    </w:p>
  </w:endnote>
  <w:endnote w:type="continuationSeparator" w:id="0">
    <w:p w:rsidR="00563C00" w:rsidRDefault="00563C0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C4" w:rsidRDefault="001510C4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C4" w:rsidRPr="00F44C06" w:rsidRDefault="008128E8" w:rsidP="00F44C06">
    <w:pPr>
      <w:pStyle w:val="Zpat"/>
    </w:pPr>
    <w:r w:rsidRPr="008128E8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-103517</wp:posOffset>
          </wp:positionH>
          <wp:positionV relativeFrom="page">
            <wp:posOffset>9601200</wp:posOffset>
          </wp:positionV>
          <wp:extent cx="7556740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C4" w:rsidRPr="00784513" w:rsidRDefault="001510C4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00" w:rsidRDefault="00563C00" w:rsidP="006F2CD0">
      <w:pPr>
        <w:spacing w:after="0" w:line="240" w:lineRule="auto"/>
      </w:pPr>
      <w:r>
        <w:separator/>
      </w:r>
    </w:p>
  </w:footnote>
  <w:footnote w:type="continuationSeparator" w:id="0">
    <w:p w:rsidR="00563C00" w:rsidRDefault="00563C0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C4" w:rsidRDefault="001510C4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C4" w:rsidRDefault="001510C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510C4" w:rsidRDefault="001510C4" w:rsidP="00156C0C"/>
  <w:p w:rsidR="001510C4" w:rsidRDefault="001510C4" w:rsidP="00156C0C"/>
  <w:p w:rsidR="001510C4" w:rsidRDefault="001510C4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10C4"/>
    <w:rsid w:val="00156C0C"/>
    <w:rsid w:val="0016490B"/>
    <w:rsid w:val="0019486E"/>
    <w:rsid w:val="001B4282"/>
    <w:rsid w:val="00481AAD"/>
    <w:rsid w:val="004A1B15"/>
    <w:rsid w:val="004A296D"/>
    <w:rsid w:val="00563338"/>
    <w:rsid w:val="00563C00"/>
    <w:rsid w:val="00696818"/>
    <w:rsid w:val="006F2CD0"/>
    <w:rsid w:val="00784513"/>
    <w:rsid w:val="008022AC"/>
    <w:rsid w:val="008128E8"/>
    <w:rsid w:val="00932F2E"/>
    <w:rsid w:val="009801B1"/>
    <w:rsid w:val="00A12D2E"/>
    <w:rsid w:val="00A85B9B"/>
    <w:rsid w:val="00AD30AF"/>
    <w:rsid w:val="00B32084"/>
    <w:rsid w:val="00B42CFC"/>
    <w:rsid w:val="00BE08E3"/>
    <w:rsid w:val="00C041BB"/>
    <w:rsid w:val="00C27464"/>
    <w:rsid w:val="00D32E3D"/>
    <w:rsid w:val="00D4263F"/>
    <w:rsid w:val="00ED022C"/>
    <w:rsid w:val="00EF7252"/>
    <w:rsid w:val="00F306C1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318C-E842-44F9-8AEC-A1DDE6FF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6</cp:revision>
  <cp:lastPrinted>2018-03-05T11:55:00Z</cp:lastPrinted>
  <dcterms:created xsi:type="dcterms:W3CDTF">2019-05-03T11:40:00Z</dcterms:created>
  <dcterms:modified xsi:type="dcterms:W3CDTF">2019-05-03T11:57:00Z</dcterms:modified>
</cp:coreProperties>
</file>