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AC49" w14:textId="4AA62863" w:rsidR="00956A81" w:rsidRDefault="00515AB3" w:rsidP="00956A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V Národním muzeu ožily dějiny! Nová expozice vůbec poprvé ukáže naši historii od středověku až po 19. století</w:t>
      </w:r>
    </w:p>
    <w:p w14:paraId="63AB3E05" w14:textId="77777777" w:rsidR="00515AB3" w:rsidRDefault="00515AB3" w:rsidP="005D359E">
      <w:pPr>
        <w:jc w:val="both"/>
        <w:rPr>
          <w:rFonts w:cstheme="minorHAnsi"/>
          <w:bCs/>
          <w:sz w:val="20"/>
          <w:szCs w:val="20"/>
        </w:rPr>
      </w:pPr>
    </w:p>
    <w:p w14:paraId="76224570" w14:textId="34C0CDFD" w:rsidR="00C9266D" w:rsidRPr="00515AB3" w:rsidRDefault="00C9266D" w:rsidP="005D359E">
      <w:pPr>
        <w:jc w:val="both"/>
        <w:rPr>
          <w:rFonts w:cstheme="minorHAnsi"/>
          <w:bCs/>
          <w:i/>
          <w:iCs/>
          <w:sz w:val="20"/>
          <w:szCs w:val="20"/>
        </w:rPr>
      </w:pPr>
      <w:r w:rsidRPr="007B73C6">
        <w:rPr>
          <w:rFonts w:cstheme="minorHAnsi"/>
          <w:bCs/>
          <w:sz w:val="20"/>
          <w:szCs w:val="20"/>
        </w:rPr>
        <w:t>Tisková zpráva k</w:t>
      </w:r>
      <w:r w:rsidR="00515AB3">
        <w:rPr>
          <w:rFonts w:cstheme="minorHAnsi"/>
          <w:bCs/>
          <w:sz w:val="20"/>
          <w:szCs w:val="20"/>
        </w:rPr>
        <w:t xml:space="preserve"> otevření nové expozice </w:t>
      </w:r>
      <w:r w:rsidR="00515AB3" w:rsidRPr="00515AB3">
        <w:rPr>
          <w:rFonts w:cstheme="minorHAnsi"/>
          <w:bCs/>
          <w:i/>
          <w:iCs/>
          <w:sz w:val="20"/>
          <w:szCs w:val="20"/>
        </w:rPr>
        <w:t>Dějiny</w:t>
      </w:r>
    </w:p>
    <w:p w14:paraId="6916D6BF" w14:textId="4BC2DD36" w:rsidR="00C9266D" w:rsidRPr="007B73C6" w:rsidRDefault="00C9266D" w:rsidP="005D359E">
      <w:pPr>
        <w:jc w:val="both"/>
        <w:rPr>
          <w:rFonts w:cstheme="minorHAnsi"/>
          <w:bCs/>
          <w:sz w:val="20"/>
          <w:szCs w:val="20"/>
        </w:rPr>
      </w:pPr>
      <w:r w:rsidRPr="007B73C6">
        <w:rPr>
          <w:rFonts w:cstheme="minorHAnsi"/>
          <w:bCs/>
          <w:sz w:val="20"/>
          <w:szCs w:val="20"/>
        </w:rPr>
        <w:t xml:space="preserve">Praha, </w:t>
      </w:r>
      <w:r w:rsidR="0019687B">
        <w:rPr>
          <w:rFonts w:cstheme="minorHAnsi"/>
          <w:bCs/>
          <w:sz w:val="20"/>
          <w:szCs w:val="20"/>
        </w:rPr>
        <w:t>9</w:t>
      </w:r>
      <w:r w:rsidRPr="007B73C6">
        <w:rPr>
          <w:rFonts w:cstheme="minorHAnsi"/>
          <w:bCs/>
          <w:sz w:val="20"/>
          <w:szCs w:val="20"/>
        </w:rPr>
        <w:t xml:space="preserve">. </w:t>
      </w:r>
      <w:r w:rsidR="00515AB3">
        <w:rPr>
          <w:rFonts w:cstheme="minorHAnsi"/>
          <w:bCs/>
          <w:sz w:val="20"/>
          <w:szCs w:val="20"/>
        </w:rPr>
        <w:t>března</w:t>
      </w:r>
      <w:r w:rsidRPr="007B73C6">
        <w:rPr>
          <w:rFonts w:cstheme="minorHAnsi"/>
          <w:bCs/>
          <w:sz w:val="20"/>
          <w:szCs w:val="20"/>
        </w:rPr>
        <w:t xml:space="preserve"> 202</w:t>
      </w:r>
      <w:r w:rsidR="0077709D">
        <w:rPr>
          <w:rFonts w:cstheme="minorHAnsi"/>
          <w:bCs/>
          <w:sz w:val="20"/>
          <w:szCs w:val="20"/>
        </w:rPr>
        <w:t>2</w:t>
      </w:r>
    </w:p>
    <w:p w14:paraId="7B80A112" w14:textId="5FE8A91C" w:rsidR="0092152F" w:rsidRDefault="0093224B" w:rsidP="00375243">
      <w:pPr>
        <w:spacing w:after="0"/>
        <w:contextualSpacing/>
        <w:jc w:val="both"/>
        <w:rPr>
          <w:rStyle w:val="normaltextrun"/>
          <w:rFonts w:cstheme="minorHAnsi"/>
          <w:b/>
          <w:color w:val="000000"/>
          <w:szCs w:val="24"/>
          <w:shd w:val="clear" w:color="auto" w:fill="FFFFFF"/>
        </w:rPr>
      </w:pPr>
      <w:r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V Národním muzeu </w:t>
      </w:r>
      <w:r w:rsidR="00515AB3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>se právě otevřela</w:t>
      </w:r>
      <w:r w:rsidR="007C4D91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 další</w:t>
      </w:r>
      <w:r w:rsidR="00515AB3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 zcela nová expozice s názvem </w:t>
      </w:r>
      <w:r w:rsidR="00515AB3" w:rsidRPr="00357EFB">
        <w:rPr>
          <w:rStyle w:val="normaltextrun"/>
          <w:rFonts w:cstheme="minorHAnsi"/>
          <w:b/>
          <w:i/>
          <w:iCs/>
          <w:color w:val="000000"/>
          <w:szCs w:val="24"/>
          <w:shd w:val="clear" w:color="auto" w:fill="FFFFFF"/>
        </w:rPr>
        <w:t>Dějiny</w:t>
      </w:r>
      <w:r w:rsidR="00515AB3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, která atraktivním způsobem zachycuje minulost českých zemí od </w:t>
      </w:r>
      <w:r w:rsidR="00627D81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>8</w:t>
      </w:r>
      <w:r w:rsidR="00515AB3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. století až do první světové války. </w:t>
      </w:r>
      <w:r w:rsidR="00693F6D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Na </w:t>
      </w:r>
      <w:r w:rsidR="00357EFB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celkové ploše </w:t>
      </w:r>
      <w:r w:rsidR="00627D81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>1300 m</w:t>
      </w:r>
      <w:r w:rsidR="00627D81" w:rsidRPr="00627D81">
        <w:rPr>
          <w:rStyle w:val="normaltextrun"/>
          <w:rFonts w:cstheme="minorHAnsi"/>
          <w:b/>
          <w:color w:val="000000"/>
          <w:szCs w:val="24"/>
          <w:shd w:val="clear" w:color="auto" w:fill="FFFFFF"/>
          <w:vertAlign w:val="superscript"/>
        </w:rPr>
        <w:t>2</w:t>
      </w:r>
      <w:r w:rsidR="00E063D8">
        <w:rPr>
          <w:rStyle w:val="normaltextrun"/>
          <w:rFonts w:cstheme="minorHAnsi"/>
          <w:b/>
          <w:color w:val="000000"/>
          <w:szCs w:val="24"/>
          <w:shd w:val="clear" w:color="auto" w:fill="FFFFFF"/>
          <w:vertAlign w:val="superscript"/>
        </w:rPr>
        <w:t xml:space="preserve"> </w:t>
      </w:r>
      <w:r w:rsidR="00E063D8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>uvidíte na 2000 exponátů</w:t>
      </w:r>
      <w:r w:rsidR="00357EFB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>, které</w:t>
      </w:r>
      <w:r w:rsidR="007C4D91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 společně</w:t>
      </w:r>
      <w:r w:rsidR="00357EFB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 vypráví </w:t>
      </w:r>
      <w:r w:rsidR="00982125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poutavý </w:t>
      </w:r>
      <w:r w:rsidR="00357EFB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příběh naší historie. </w:t>
      </w:r>
      <w:r w:rsidR="00216450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>Jedná se tak o u nás zcela ojedinělý muzejní projekt jak rozsahem, tak i</w:t>
      </w:r>
      <w:r w:rsidR="00F01F7D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> </w:t>
      </w:r>
      <w:r w:rsidR="00216450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>množstvím sbírkových předmětů</w:t>
      </w:r>
      <w:r w:rsidR="00632C7B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 ilustrujících tak dlouhý časový úsek</w:t>
      </w:r>
      <w:r w:rsidR="00216450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>.</w:t>
      </w:r>
      <w:r w:rsidR="00375243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 </w:t>
      </w:r>
      <w:r w:rsidR="00375243" w:rsidRPr="00375243">
        <w:rPr>
          <w:b/>
          <w:bCs/>
        </w:rPr>
        <w:t>Od nejmenších předmětů středověkých šperků nebo drobných artefaktů dokumentujících každodenní život lidí až po největší exponát v podobě arcibiskupského kočáru z 18. století</w:t>
      </w:r>
      <w:r w:rsidR="00375243">
        <w:rPr>
          <w:b/>
          <w:bCs/>
        </w:rPr>
        <w:t>, který lze s trochou nadsázky označit za</w:t>
      </w:r>
      <w:r w:rsidR="007C4D91">
        <w:rPr>
          <w:b/>
          <w:bCs/>
        </w:rPr>
        <w:t xml:space="preserve"> Mercedes </w:t>
      </w:r>
      <w:r w:rsidR="00375243">
        <w:rPr>
          <w:b/>
          <w:bCs/>
        </w:rPr>
        <w:t>své doby.</w:t>
      </w:r>
      <w:r w:rsidR="00950333">
        <w:rPr>
          <w:b/>
          <w:bCs/>
        </w:rPr>
        <w:t xml:space="preserve"> Za posledních osm měsíců tak Národní muzeum otevírá čtvrtou rozsáhlou stálou expozici.</w:t>
      </w:r>
    </w:p>
    <w:p w14:paraId="7E861F4A" w14:textId="77777777" w:rsidR="00375243" w:rsidRPr="00375243" w:rsidRDefault="00375243" w:rsidP="00375243">
      <w:pPr>
        <w:spacing w:after="0"/>
        <w:contextualSpacing/>
        <w:jc w:val="both"/>
        <w:rPr>
          <w:rStyle w:val="normaltextrun"/>
          <w:rFonts w:cstheme="minorHAnsi"/>
          <w:b/>
          <w:color w:val="000000"/>
          <w:szCs w:val="24"/>
          <w:shd w:val="clear" w:color="auto" w:fill="FFFFFF"/>
        </w:rPr>
      </w:pPr>
    </w:p>
    <w:p w14:paraId="30D45BED" w14:textId="76601A94" w:rsidR="00795DE4" w:rsidRDefault="00982125" w:rsidP="0092152F">
      <w:pPr>
        <w:jc w:val="both"/>
      </w:pPr>
      <w:r w:rsidRPr="00982125">
        <w:rPr>
          <w:rStyle w:val="normaltextrun"/>
          <w:rFonts w:cstheme="minorHAnsi"/>
          <w:color w:val="000000"/>
          <w:shd w:val="clear" w:color="auto" w:fill="FFFFFF"/>
        </w:rPr>
        <w:t xml:space="preserve">Expozice </w:t>
      </w:r>
      <w:r w:rsidRPr="00982125">
        <w:rPr>
          <w:rStyle w:val="normaltextrun"/>
          <w:rFonts w:cstheme="minorHAnsi"/>
          <w:i/>
          <w:iCs/>
          <w:color w:val="000000"/>
          <w:shd w:val="clear" w:color="auto" w:fill="FFFFFF"/>
        </w:rPr>
        <w:t>Dějiny</w:t>
      </w:r>
      <w:r w:rsidRPr="00982125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>
        <w:rPr>
          <w:rStyle w:val="normaltextrun"/>
          <w:rFonts w:cstheme="minorHAnsi"/>
          <w:color w:val="000000"/>
          <w:shd w:val="clear" w:color="auto" w:fill="FFFFFF"/>
        </w:rPr>
        <w:t>nabízí</w:t>
      </w:r>
      <w:r w:rsidR="00BA4D61">
        <w:rPr>
          <w:rStyle w:val="normaltextrun"/>
          <w:rFonts w:cstheme="minorHAnsi"/>
          <w:color w:val="000000"/>
          <w:shd w:val="clear" w:color="auto" w:fill="FFFFFF"/>
        </w:rPr>
        <w:t xml:space="preserve"> v</w:t>
      </w:r>
      <w:r w:rsidR="00375243">
        <w:rPr>
          <w:rStyle w:val="normaltextrun"/>
          <w:rFonts w:cstheme="minorHAnsi"/>
          <w:color w:val="000000"/>
          <w:shd w:val="clear" w:color="auto" w:fill="FFFFFF"/>
        </w:rPr>
        <w:t xml:space="preserve"> celkem </w:t>
      </w:r>
      <w:r w:rsidR="00BA4D61">
        <w:rPr>
          <w:rStyle w:val="normaltextrun"/>
          <w:rFonts w:cstheme="minorHAnsi"/>
          <w:color w:val="000000"/>
          <w:shd w:val="clear" w:color="auto" w:fill="FFFFFF"/>
        </w:rPr>
        <w:t xml:space="preserve">sedmi sálech </w:t>
      </w:r>
      <w:r>
        <w:rPr>
          <w:rStyle w:val="normaltextrun"/>
          <w:rFonts w:cstheme="minorHAnsi"/>
          <w:color w:val="000000"/>
          <w:shd w:val="clear" w:color="auto" w:fill="FFFFFF"/>
        </w:rPr>
        <w:t xml:space="preserve">domácím i zahraničním návštěvníkům </w:t>
      </w:r>
      <w:r w:rsidR="00DB3C6F">
        <w:rPr>
          <w:rStyle w:val="normaltextrun"/>
          <w:rFonts w:cstheme="minorHAnsi"/>
          <w:color w:val="000000"/>
          <w:shd w:val="clear" w:color="auto" w:fill="FFFFFF"/>
        </w:rPr>
        <w:t>zcela jedinečnou</w:t>
      </w:r>
      <w:r>
        <w:rPr>
          <w:rStyle w:val="normaltextrun"/>
          <w:rFonts w:cstheme="minorHAnsi"/>
          <w:color w:val="000000"/>
          <w:shd w:val="clear" w:color="auto" w:fill="FFFFFF"/>
        </w:rPr>
        <w:t xml:space="preserve"> možnost zorientovat se v dějinách </w:t>
      </w:r>
      <w:r w:rsidR="00DB3C6F">
        <w:rPr>
          <w:rStyle w:val="normaltextrun"/>
          <w:rFonts w:cstheme="minorHAnsi"/>
          <w:color w:val="000000"/>
          <w:shd w:val="clear" w:color="auto" w:fill="FFFFFF"/>
        </w:rPr>
        <w:t xml:space="preserve">na našem území </w:t>
      </w:r>
      <w:r>
        <w:rPr>
          <w:rStyle w:val="normaltextrun"/>
          <w:rFonts w:cstheme="minorHAnsi"/>
          <w:color w:val="000000"/>
          <w:shd w:val="clear" w:color="auto" w:fill="FFFFFF"/>
        </w:rPr>
        <w:t xml:space="preserve">natolik, aby pochopili nejen události jako takové, ale i </w:t>
      </w:r>
      <w:r w:rsidR="00BA4D61">
        <w:rPr>
          <w:rStyle w:val="normaltextrun"/>
          <w:rFonts w:cstheme="minorHAnsi"/>
          <w:color w:val="000000"/>
          <w:shd w:val="clear" w:color="auto" w:fill="FFFFFF"/>
        </w:rPr>
        <w:t>souvislosti mezi nimi a mohli si utvořit celistv</w:t>
      </w:r>
      <w:r w:rsidR="00DE23AE">
        <w:rPr>
          <w:rStyle w:val="normaltextrun"/>
          <w:rFonts w:cstheme="minorHAnsi"/>
          <w:color w:val="000000"/>
          <w:shd w:val="clear" w:color="auto" w:fill="FFFFFF"/>
        </w:rPr>
        <w:t>ý</w:t>
      </w:r>
      <w:r w:rsidR="00BA4D61">
        <w:rPr>
          <w:rStyle w:val="normaltextrun"/>
          <w:rFonts w:cstheme="minorHAnsi"/>
          <w:color w:val="000000"/>
          <w:shd w:val="clear" w:color="auto" w:fill="FFFFFF"/>
        </w:rPr>
        <w:t xml:space="preserve"> obrázek naší minulosti. </w:t>
      </w:r>
      <w:r w:rsidR="00795DE4">
        <w:t>Středověk s raným novověkem propojuje téma náboženské víry, raný novověk s moderním 19. stoletím a jeho hlavním mottem pokroku zase téma objevování a poznávání světa pomocí vědy.</w:t>
      </w:r>
    </w:p>
    <w:p w14:paraId="22C35A4D" w14:textId="0A5E9778" w:rsidR="00BB6EA4" w:rsidRDefault="00DB3C6F" w:rsidP="0092152F">
      <w:pPr>
        <w:jc w:val="both"/>
      </w:pPr>
      <w:r>
        <w:t>Příběh dějin spojuje několik rovin informací. Hlavní snahou autorů bylo poukázat na souvislosti a připomenout vztah našich předků k tomuto území. Začínáme sice již</w:t>
      </w:r>
      <w:r w:rsidR="00F01F7D">
        <w:t xml:space="preserve"> </w:t>
      </w:r>
      <w:r>
        <w:t>v 9. století a končíme stoletím 19., ale mnohé z téma</w:t>
      </w:r>
      <w:r w:rsidR="00F01F7D">
        <w:t>t</w:t>
      </w:r>
      <w:r>
        <w:t xml:space="preserve"> jsou ryze aktuální i dnes a budou i nadále. Expozice poukazuje na téma hranic a budování státu, na téma identity – ať již náboženské, zemské či národní – jazykové. Významnou roli hraje i fenomén střetu </w:t>
      </w:r>
      <w:r w:rsidR="00F01F7D">
        <w:t>způsobeného touhou po</w:t>
      </w:r>
      <w:r>
        <w:t xml:space="preserve"> vliv</w:t>
      </w:r>
      <w:r w:rsidR="00F01F7D">
        <w:t>u</w:t>
      </w:r>
      <w:r>
        <w:t xml:space="preserve"> a moc</w:t>
      </w:r>
      <w:r w:rsidR="00F01F7D">
        <w:t>i</w:t>
      </w:r>
      <w:r>
        <w:t xml:space="preserve"> – tak často končícímu ve válečných událostech. V</w:t>
      </w:r>
      <w:r w:rsidR="00F01F7D">
        <w:t> </w:t>
      </w:r>
      <w:proofErr w:type="spellStart"/>
      <w:r>
        <w:t>mikropohledu</w:t>
      </w:r>
      <w:proofErr w:type="spellEnd"/>
      <w:r>
        <w:t xml:space="preserve"> dějin tak návštěvník může sledovat středověké dobývání Křivoklátu, stejně jako velké dějiny v případě turecké expanze </w:t>
      </w:r>
      <w:r w:rsidR="00D5575A">
        <w:t xml:space="preserve">v 16. století </w:t>
      </w:r>
      <w:r w:rsidR="00BB6EA4">
        <w:t>nebo</w:t>
      </w:r>
      <w:r w:rsidR="00D5575A">
        <w:t xml:space="preserve"> </w:t>
      </w:r>
      <w:r>
        <w:t xml:space="preserve">širší souvislosti bitvy u Kolína v 18. století. </w:t>
      </w:r>
    </w:p>
    <w:p w14:paraId="6598D089" w14:textId="1F31AE2F" w:rsidR="00DB3C6F" w:rsidRDefault="00DB3C6F" w:rsidP="0092152F">
      <w:pPr>
        <w:jc w:val="both"/>
      </w:pPr>
      <w:r>
        <w:t xml:space="preserve">Naše území se velmi brzy </w:t>
      </w:r>
      <w:r w:rsidR="00D5575A">
        <w:t>na počátku středověkých dějin</w:t>
      </w:r>
      <w:r>
        <w:t xml:space="preserve"> dostalo do dlouhodobě stabilních hranic, uvnitř kterých se odvíjí bouřlivý náboženský vývoj a později i stejně tak bouřlivý vývoj národní. Je to silný příběh</w:t>
      </w:r>
      <w:r w:rsidR="00D5575A">
        <w:t xml:space="preserve"> vztahu k místu, k půdě, k vlasti. Ať již jde později o uvědomělý příběh český, německý či židovský. Všechny tyto odstíny a rozdíly expozice </w:t>
      </w:r>
      <w:r w:rsidR="003E39C4">
        <w:t>postihuje</w:t>
      </w:r>
      <w:r w:rsidR="00D5575A">
        <w:t xml:space="preserve">. </w:t>
      </w:r>
      <w:r w:rsidR="00BB6EA4">
        <w:t>Z</w:t>
      </w:r>
      <w:r w:rsidR="00D5575A">
        <w:t>důraz</w:t>
      </w:r>
      <w:r w:rsidR="007C4D91">
        <w:t>ňuje</w:t>
      </w:r>
      <w:r w:rsidR="00D5575A">
        <w:t xml:space="preserve"> </w:t>
      </w:r>
      <w:r w:rsidR="00D5575A">
        <w:lastRenderedPageBreak/>
        <w:t>i</w:t>
      </w:r>
      <w:r w:rsidR="00BB6EA4">
        <w:t> </w:t>
      </w:r>
      <w:r w:rsidR="00D5575A">
        <w:t xml:space="preserve">souvislosti vztahu k sousedním územím a celkům, včetně staleté spolupatřičnosti našeho území k širším státním celkům. </w:t>
      </w:r>
    </w:p>
    <w:p w14:paraId="77ACE4FF" w14:textId="10549326" w:rsidR="00562BEE" w:rsidRPr="00562BEE" w:rsidRDefault="00562BEE" w:rsidP="0092152F">
      <w:pPr>
        <w:jc w:val="both"/>
        <w:rPr>
          <w:szCs w:val="24"/>
        </w:rPr>
      </w:pPr>
      <w:r w:rsidRPr="00562BEE">
        <w:rPr>
          <w:color w:val="000000"/>
          <w:szCs w:val="24"/>
        </w:rPr>
        <w:t>„</w:t>
      </w:r>
      <w:r w:rsidRPr="00562BEE">
        <w:rPr>
          <w:i/>
          <w:iCs/>
          <w:color w:val="000000"/>
          <w:szCs w:val="24"/>
        </w:rPr>
        <w:t>Národní muzeum během několika málo měsíců otevírá již svou čtvrtou stálou expozici. Tentokrát jednu z nejdůležitějších, nejvýznamnějších a dnes také z nejaktuálnějších. Expozice Dějiny návštěvníka provede našimi složitými dějinami od vzniku českého státu až do počátku I. Světové války. Ukáže zlomové, významné, ale i tragické okamžiky naší historie, na které bychom neměli zapomínat</w:t>
      </w:r>
      <w:r w:rsidR="00591411">
        <w:rPr>
          <w:i/>
          <w:iCs/>
          <w:color w:val="000000"/>
          <w:szCs w:val="24"/>
        </w:rPr>
        <w:t xml:space="preserve"> a</w:t>
      </w:r>
      <w:r w:rsidRPr="00562BEE">
        <w:rPr>
          <w:i/>
          <w:iCs/>
          <w:color w:val="000000"/>
          <w:szCs w:val="24"/>
        </w:rPr>
        <w:t xml:space="preserve"> seznámí </w:t>
      </w:r>
      <w:r w:rsidR="003838F4">
        <w:rPr>
          <w:i/>
          <w:iCs/>
          <w:color w:val="000000"/>
          <w:szCs w:val="24"/>
        </w:rPr>
        <w:t xml:space="preserve">s </w:t>
      </w:r>
      <w:r w:rsidRPr="00562BEE">
        <w:rPr>
          <w:i/>
          <w:iCs/>
          <w:color w:val="000000"/>
          <w:szCs w:val="24"/>
        </w:rPr>
        <w:t>důležitými souvislostmi. Muzeum ji otevírá ve své Historické budově na Václavském náměstí, která se stala nejen jedním ze symbolů naší státnosti, ale též svědkem brutální okupace v roce 1968</w:t>
      </w:r>
      <w:r>
        <w:rPr>
          <w:i/>
          <w:iCs/>
          <w:color w:val="000000"/>
          <w:szCs w:val="24"/>
        </w:rPr>
        <w:t>,</w:t>
      </w:r>
      <w:r w:rsidRPr="00562BEE">
        <w:rPr>
          <w:color w:val="000000"/>
          <w:szCs w:val="24"/>
        </w:rPr>
        <w:t>“ říká generální ředitel Národního muzea Michal Lukeš.</w:t>
      </w:r>
    </w:p>
    <w:p w14:paraId="757ECB85" w14:textId="7DFD40D3" w:rsidR="00982125" w:rsidRDefault="00795DE4" w:rsidP="0092152F">
      <w:pPr>
        <w:jc w:val="both"/>
      </w:pPr>
      <w:r>
        <w:t>V</w:t>
      </w:r>
      <w:r w:rsidR="007C4D91">
        <w:t xml:space="preserve"> jednotlivých sálech </w:t>
      </w:r>
      <w:r>
        <w:t>expozic</w:t>
      </w:r>
      <w:r w:rsidR="007C4D91">
        <w:t>e</w:t>
      </w:r>
      <w:r>
        <w:t xml:space="preserve"> návštěvník </w:t>
      </w:r>
      <w:r w:rsidR="00BB6EA4">
        <w:t xml:space="preserve">rozhodně </w:t>
      </w:r>
      <w:r w:rsidR="00724478">
        <w:t>ne</w:t>
      </w:r>
      <w:r>
        <w:t>přehlédn</w:t>
      </w:r>
      <w:r w:rsidR="00724478">
        <w:t>e</w:t>
      </w:r>
      <w:r w:rsidR="00BB6EA4">
        <w:t xml:space="preserve"> jejich</w:t>
      </w:r>
      <w:r>
        <w:t xml:space="preserve"> architektonick</w:t>
      </w:r>
      <w:r w:rsidR="007C4D91">
        <w:t>é</w:t>
      </w:r>
      <w:r w:rsidR="00BB6EA4">
        <w:t xml:space="preserve"> </w:t>
      </w:r>
      <w:r>
        <w:t xml:space="preserve">dominanty. </w:t>
      </w:r>
      <w:r w:rsidR="007C4D91">
        <w:t>P</w:t>
      </w:r>
      <w:r>
        <w:t>o vstupu do první</w:t>
      </w:r>
      <w:r w:rsidR="00724478">
        <w:t>ho sálu ho ohromí velká</w:t>
      </w:r>
      <w:r>
        <w:t xml:space="preserve"> o</w:t>
      </w:r>
      <w:r w:rsidR="007C4D91">
        <w:t>b</w:t>
      </w:r>
      <w:r>
        <w:t xml:space="preserve">ranná zeď středověkého hradiště, do jejíž druhé strany jsou zabudovány vitríny s ukázkami impozantního bohatství středověkých archeologických nálezů z českého území. </w:t>
      </w:r>
      <w:r w:rsidR="00724478">
        <w:t>Ve stejném prostoru se pak nachází také</w:t>
      </w:r>
      <w:r>
        <w:t xml:space="preserve"> stavba rotundy</w:t>
      </w:r>
      <w:r w:rsidR="007C4D91">
        <w:t xml:space="preserve"> s tématem příchodu křesťanství</w:t>
      </w:r>
      <w:r>
        <w:t>. V další</w:t>
      </w:r>
      <w:r w:rsidR="00724478">
        <w:t>m</w:t>
      </w:r>
      <w:r>
        <w:t xml:space="preserve"> sále je </w:t>
      </w:r>
      <w:r w:rsidR="00724478">
        <w:t>dominantní</w:t>
      </w:r>
      <w:r>
        <w:t xml:space="preserve"> kompozice obrovského kříže demonstrujícího náboženský konflikt mezi katolictvím a protestantstvím</w:t>
      </w:r>
      <w:r w:rsidR="00724478">
        <w:t>. P</w:t>
      </w:r>
      <w:r>
        <w:t xml:space="preserve">ro </w:t>
      </w:r>
      <w:r w:rsidR="001C30B0">
        <w:t xml:space="preserve">navození atmosféry </w:t>
      </w:r>
      <w:r>
        <w:t>baroka</w:t>
      </w:r>
      <w:r w:rsidR="00724478">
        <w:t xml:space="preserve"> byla v následujícím sále vytvořena</w:t>
      </w:r>
      <w:r>
        <w:t xml:space="preserve"> stylizovan</w:t>
      </w:r>
      <w:r w:rsidR="00724478">
        <w:t>á</w:t>
      </w:r>
      <w:r>
        <w:t xml:space="preserve"> kaple</w:t>
      </w:r>
      <w:r w:rsidR="001C30B0">
        <w:t xml:space="preserve"> s ukázkami sochařského umění </w:t>
      </w:r>
      <w:r w:rsidR="00BB6EA4">
        <w:t>sv</w:t>
      </w:r>
      <w:r w:rsidR="001C30B0">
        <w:t>é doby</w:t>
      </w:r>
      <w:r>
        <w:t xml:space="preserve">. </w:t>
      </w:r>
      <w:r w:rsidR="00BB6EA4">
        <w:t>V d</w:t>
      </w:r>
      <w:r w:rsidR="001C30B0">
        <w:t xml:space="preserve">alším </w:t>
      </w:r>
      <w:r w:rsidR="004E0A3D">
        <w:t>prostoru</w:t>
      </w:r>
      <w:r w:rsidR="001C30B0">
        <w:t xml:space="preserve"> </w:t>
      </w:r>
      <w:r w:rsidR="00BB6EA4">
        <w:t>je zcela nepřehlédnutelný</w:t>
      </w:r>
      <w:r w:rsidR="00C93295">
        <w:t xml:space="preserve"> </w:t>
      </w:r>
      <w:r w:rsidR="00AF56D1">
        <w:t>kočár pražského arcibiskupa Viléma Florentina ze Salm-Salmu</w:t>
      </w:r>
      <w:r w:rsidR="001C30B0">
        <w:t xml:space="preserve"> </w:t>
      </w:r>
      <w:r w:rsidR="004E0A3D">
        <w:t xml:space="preserve">znázorňující </w:t>
      </w:r>
      <w:r w:rsidR="001C30B0">
        <w:t xml:space="preserve">symbol tehdejší technické vyspělosti a dynamiky. </w:t>
      </w:r>
      <w:r>
        <w:t>Vrchol této práce s architektonickými prvky</w:t>
      </w:r>
      <w:r w:rsidR="004E0A3D">
        <w:t xml:space="preserve"> pak návštěvník nalezne v</w:t>
      </w:r>
      <w:r w:rsidR="00135008">
        <w:t> </w:t>
      </w:r>
      <w:r w:rsidR="00724478">
        <w:t>poslední</w:t>
      </w:r>
      <w:r w:rsidR="00DE23AE">
        <w:t>m</w:t>
      </w:r>
      <w:r w:rsidR="008B70E2">
        <w:t>u</w:t>
      </w:r>
      <w:r>
        <w:t> sál</w:t>
      </w:r>
      <w:r w:rsidR="008B70E2">
        <w:t>u</w:t>
      </w:r>
      <w:r w:rsidR="00DE23AE">
        <w:t xml:space="preserve"> 19. století</w:t>
      </w:r>
      <w:r w:rsidR="004E0A3D">
        <w:t>, kterému</w:t>
      </w:r>
      <w:r w:rsidR="008B70E2">
        <w:t xml:space="preserve"> dominuje</w:t>
      </w:r>
      <w:r w:rsidR="00DE23AE">
        <w:t xml:space="preserve"> </w:t>
      </w:r>
      <w:r>
        <w:t>velký model budovy Národního muzea</w:t>
      </w:r>
      <w:r w:rsidR="007C4D91">
        <w:t>,</w:t>
      </w:r>
      <w:r w:rsidR="00F634C4">
        <w:t xml:space="preserve"> </w:t>
      </w:r>
      <w:r w:rsidR="001C30B0">
        <w:t>instituce, která sehrála významnou roli v našich dějinách a ovlivnila jejich vývoj.</w:t>
      </w:r>
      <w:r w:rsidR="008B70E2">
        <w:t xml:space="preserve"> Z něj pak návštěvník vejde do monumentálního Panteonu Národního muzea, aby se rozloučil s obdobím monarchie a vykročil do 20. století, jehož expozici najde v Nové budově Národního muzea.</w:t>
      </w:r>
    </w:p>
    <w:p w14:paraId="07309FD2" w14:textId="0F3D9752" w:rsidR="00E302DF" w:rsidRDefault="00466786" w:rsidP="00515AB3">
      <w:pPr>
        <w:jc w:val="both"/>
      </w:pPr>
      <w:r>
        <w:t xml:space="preserve">Jednotlivá historická období </w:t>
      </w:r>
      <w:r w:rsidR="000A4AE8">
        <w:t xml:space="preserve">do jednoho příběhu </w:t>
      </w:r>
      <w:r>
        <w:t xml:space="preserve">propojují </w:t>
      </w:r>
      <w:r w:rsidR="00E3041F">
        <w:t>velkoformátová videa, kter</w:t>
      </w:r>
      <w:r w:rsidR="00530C97">
        <w:t xml:space="preserve">á </w:t>
      </w:r>
      <w:r w:rsidR="00D63751">
        <w:t xml:space="preserve">nejen vytváří </w:t>
      </w:r>
      <w:r w:rsidR="00CD76B0">
        <w:t xml:space="preserve">dobovou </w:t>
      </w:r>
      <w:r w:rsidR="00D63751">
        <w:t>atmosféru</w:t>
      </w:r>
      <w:r w:rsidR="004E0A3D">
        <w:t xml:space="preserve"> a</w:t>
      </w:r>
      <w:r w:rsidR="00CD76B0">
        <w:t xml:space="preserve"> líčí</w:t>
      </w:r>
      <w:r w:rsidR="00D63751">
        <w:t xml:space="preserve"> souvislosti, ale též ná</w:t>
      </w:r>
      <w:r w:rsidR="00CD76B0">
        <w:t>vštěvníka vtahují do jednotlivých historických událostí.</w:t>
      </w:r>
      <w:r w:rsidR="00E3041F">
        <w:t xml:space="preserve"> </w:t>
      </w:r>
      <w:r w:rsidR="00E3041F" w:rsidRPr="00DE23AE">
        <w:t>Prožije</w:t>
      </w:r>
      <w:r w:rsidR="00E3041F">
        <w:t xml:space="preserve"> tak například průběh staroměstské exekuce roku 1621 nebo </w:t>
      </w:r>
      <w:r w:rsidR="008C0117">
        <w:t>se ocitne uprostřed</w:t>
      </w:r>
      <w:r w:rsidR="00C25F9E">
        <w:t xml:space="preserve"> </w:t>
      </w:r>
      <w:r w:rsidR="00E3041F" w:rsidRPr="00C25F9E">
        <w:t>bitvy</w:t>
      </w:r>
      <w:r w:rsidR="00F7225C" w:rsidRPr="00C25F9E">
        <w:t xml:space="preserve"> </w:t>
      </w:r>
      <w:r w:rsidR="00C25F9E" w:rsidRPr="00C25F9E">
        <w:t>u Kolína</w:t>
      </w:r>
      <w:r w:rsidR="00DE23AE">
        <w:t xml:space="preserve"> roku 1757</w:t>
      </w:r>
      <w:r w:rsidR="00E3041F" w:rsidRPr="00C25F9E">
        <w:t>.</w:t>
      </w:r>
      <w:r w:rsidR="004B3A49">
        <w:t xml:space="preserve"> Pro velké i malé návštěvníky je </w:t>
      </w:r>
      <w:r w:rsidR="00857A0F">
        <w:t>připravena i celá řada interaktivit</w:t>
      </w:r>
      <w:r w:rsidR="004E0A3D">
        <w:t>.</w:t>
      </w:r>
      <w:r w:rsidR="002A6776">
        <w:t xml:space="preserve"> </w:t>
      </w:r>
      <w:r w:rsidR="008C0117">
        <w:t xml:space="preserve">Potěžkají </w:t>
      </w:r>
      <w:r w:rsidR="00C25F9E">
        <w:t xml:space="preserve">si </w:t>
      </w:r>
      <w:r w:rsidR="008C0117">
        <w:t xml:space="preserve">tak například </w:t>
      </w:r>
      <w:r w:rsidR="008C0117" w:rsidRPr="00DB10F2">
        <w:t>středověký meč či palcát, vyzkouší si, jak by jim slušela přilba nebo si prohlédnou nejrůznější štíty s vyobrazenými erby.</w:t>
      </w:r>
    </w:p>
    <w:p w14:paraId="5FE590C3" w14:textId="4DCBEE06" w:rsidR="00210B1C" w:rsidRPr="0049061C" w:rsidRDefault="004C60C0">
      <w:pPr>
        <w:spacing w:after="0"/>
        <w:jc w:val="both"/>
        <w:rPr>
          <w:rFonts w:cstheme="minorHAnsi"/>
          <w:szCs w:val="24"/>
        </w:rPr>
      </w:pPr>
      <w:r w:rsidRPr="0049061C">
        <w:rPr>
          <w:rFonts w:cstheme="minorHAnsi"/>
          <w:szCs w:val="24"/>
        </w:rPr>
        <w:t xml:space="preserve">V expozici se nachází </w:t>
      </w:r>
      <w:r w:rsidR="00827811" w:rsidRPr="0049061C">
        <w:rPr>
          <w:rFonts w:cstheme="minorHAnsi"/>
          <w:szCs w:val="24"/>
        </w:rPr>
        <w:t>i</w:t>
      </w:r>
      <w:r w:rsidRPr="0049061C">
        <w:rPr>
          <w:rFonts w:cstheme="minorHAnsi"/>
          <w:szCs w:val="24"/>
        </w:rPr>
        <w:t xml:space="preserve"> množství vzácných</w:t>
      </w:r>
      <w:r w:rsidR="005E0D89" w:rsidRPr="0049061C">
        <w:rPr>
          <w:rFonts w:cstheme="minorHAnsi"/>
          <w:szCs w:val="24"/>
        </w:rPr>
        <w:t xml:space="preserve"> předmětů</w:t>
      </w:r>
      <w:r w:rsidR="00827811" w:rsidRPr="0049061C">
        <w:rPr>
          <w:rFonts w:cstheme="minorHAnsi"/>
          <w:szCs w:val="24"/>
        </w:rPr>
        <w:t>.</w:t>
      </w:r>
      <w:r w:rsidR="005E0D89" w:rsidRPr="0049061C">
        <w:rPr>
          <w:rFonts w:cstheme="minorHAnsi"/>
          <w:szCs w:val="24"/>
        </w:rPr>
        <w:t xml:space="preserve"> Mezi takové patří například</w:t>
      </w:r>
      <w:r w:rsidR="00E63453" w:rsidRPr="0049061C">
        <w:rPr>
          <w:rFonts w:cstheme="minorHAnsi"/>
          <w:szCs w:val="24"/>
        </w:rPr>
        <w:t xml:space="preserve"> nejstarší </w:t>
      </w:r>
      <w:r w:rsidR="00671F11" w:rsidRPr="0049061C">
        <w:rPr>
          <w:rFonts w:cstheme="minorHAnsi"/>
          <w:szCs w:val="24"/>
        </w:rPr>
        <w:t>dochovaná soška hlavy Jana Žižky</w:t>
      </w:r>
      <w:r w:rsidR="006C7E35" w:rsidRPr="0049061C">
        <w:rPr>
          <w:rFonts w:cstheme="minorHAnsi"/>
          <w:szCs w:val="24"/>
        </w:rPr>
        <w:t xml:space="preserve"> z roku 1515,</w:t>
      </w:r>
      <w:r w:rsidR="009E534E" w:rsidRPr="0049061C">
        <w:rPr>
          <w:rFonts w:cstheme="minorHAnsi"/>
          <w:szCs w:val="24"/>
        </w:rPr>
        <w:t xml:space="preserve"> </w:t>
      </w:r>
      <w:r w:rsidR="00C1529C" w:rsidRPr="0049061C">
        <w:rPr>
          <w:rFonts w:cstheme="minorHAnsi"/>
          <w:szCs w:val="24"/>
        </w:rPr>
        <w:t xml:space="preserve">unikátní soubor </w:t>
      </w:r>
      <w:r w:rsidR="00183679" w:rsidRPr="0049061C">
        <w:rPr>
          <w:rFonts w:cstheme="minorHAnsi"/>
          <w:szCs w:val="24"/>
        </w:rPr>
        <w:t>obrazů ze slavnostní dekorace u příležitost</w:t>
      </w:r>
      <w:r w:rsidR="005937DB" w:rsidRPr="0049061C">
        <w:rPr>
          <w:rFonts w:cstheme="minorHAnsi"/>
          <w:szCs w:val="24"/>
        </w:rPr>
        <w:t>í</w:t>
      </w:r>
      <w:r w:rsidR="00183679" w:rsidRPr="0049061C">
        <w:rPr>
          <w:rFonts w:cstheme="minorHAnsi"/>
          <w:szCs w:val="24"/>
        </w:rPr>
        <w:t xml:space="preserve"> </w:t>
      </w:r>
      <w:r w:rsidR="005937DB" w:rsidRPr="0049061C">
        <w:rPr>
          <w:rFonts w:cstheme="minorHAnsi"/>
          <w:szCs w:val="24"/>
        </w:rPr>
        <w:t xml:space="preserve">svatořečení Jana Nepomuckého v Římě a v Praze roku 1729, </w:t>
      </w:r>
      <w:r w:rsidR="00927DAF" w:rsidRPr="0049061C">
        <w:rPr>
          <w:rFonts w:cstheme="minorHAnsi"/>
          <w:szCs w:val="24"/>
        </w:rPr>
        <w:t>keramická zdobná dlaždice</w:t>
      </w:r>
      <w:r w:rsidR="00FD77C5" w:rsidRPr="0049061C">
        <w:rPr>
          <w:rFonts w:cstheme="minorHAnsi"/>
          <w:szCs w:val="24"/>
        </w:rPr>
        <w:t xml:space="preserve"> s vůbec prvním vyobrazením </w:t>
      </w:r>
      <w:r w:rsidR="00073E52" w:rsidRPr="0049061C">
        <w:rPr>
          <w:rFonts w:cstheme="minorHAnsi"/>
          <w:szCs w:val="24"/>
        </w:rPr>
        <w:t>Českého lva</w:t>
      </w:r>
      <w:r w:rsidR="00991A7F" w:rsidRPr="0049061C">
        <w:rPr>
          <w:rFonts w:cstheme="minorHAnsi"/>
          <w:szCs w:val="24"/>
        </w:rPr>
        <w:t xml:space="preserve"> z 13. století</w:t>
      </w:r>
      <w:r w:rsidR="00073E52" w:rsidRPr="0049061C">
        <w:rPr>
          <w:rFonts w:cstheme="minorHAnsi"/>
          <w:szCs w:val="24"/>
        </w:rPr>
        <w:t xml:space="preserve">, </w:t>
      </w:r>
      <w:r w:rsidR="00EA5254" w:rsidRPr="0049061C">
        <w:rPr>
          <w:rFonts w:cstheme="minorHAnsi"/>
          <w:szCs w:val="24"/>
        </w:rPr>
        <w:t>horoskop Albrechta z</w:t>
      </w:r>
      <w:r w:rsidR="006F40B8" w:rsidRPr="0049061C">
        <w:rPr>
          <w:rFonts w:cstheme="minorHAnsi"/>
          <w:szCs w:val="24"/>
        </w:rPr>
        <w:t> </w:t>
      </w:r>
      <w:proofErr w:type="spellStart"/>
      <w:r w:rsidR="00EA5254" w:rsidRPr="0049061C">
        <w:rPr>
          <w:rFonts w:cstheme="minorHAnsi"/>
          <w:szCs w:val="24"/>
        </w:rPr>
        <w:t>Valdštějna</w:t>
      </w:r>
      <w:proofErr w:type="spellEnd"/>
      <w:r w:rsidR="006F40B8" w:rsidRPr="0049061C">
        <w:rPr>
          <w:rFonts w:cstheme="minorHAnsi"/>
          <w:szCs w:val="24"/>
        </w:rPr>
        <w:t xml:space="preserve">, </w:t>
      </w:r>
      <w:r w:rsidR="006F40B8" w:rsidRPr="0049061C">
        <w:rPr>
          <w:color w:val="000000"/>
          <w:szCs w:val="24"/>
        </w:rPr>
        <w:t xml:space="preserve">Slavnostní uniforma rakousko-uherského polního maršála z majetku císaře </w:t>
      </w:r>
      <w:r w:rsidR="006F40B8" w:rsidRPr="0049061C">
        <w:rPr>
          <w:color w:val="000000"/>
          <w:szCs w:val="24"/>
        </w:rPr>
        <w:lastRenderedPageBreak/>
        <w:t>Františka Josefa I.</w:t>
      </w:r>
      <w:r w:rsidR="00BA1547">
        <w:rPr>
          <w:color w:val="000000"/>
          <w:szCs w:val="24"/>
        </w:rPr>
        <w:t>, cestovní kufříkový klavír E</w:t>
      </w:r>
      <w:r w:rsidR="000E0DF6">
        <w:rPr>
          <w:color w:val="000000"/>
          <w:szCs w:val="24"/>
        </w:rPr>
        <w:t>my Destinnové</w:t>
      </w:r>
      <w:r w:rsidR="006F40B8" w:rsidRPr="0049061C">
        <w:rPr>
          <w:color w:val="000000"/>
          <w:szCs w:val="24"/>
        </w:rPr>
        <w:t xml:space="preserve"> nebo </w:t>
      </w:r>
      <w:r w:rsidR="0089099D" w:rsidRPr="0049061C">
        <w:rPr>
          <w:color w:val="000000"/>
          <w:szCs w:val="24"/>
        </w:rPr>
        <w:t>sádrový odlitek lebky Karla Hynka Máchy.</w:t>
      </w:r>
    </w:p>
    <w:p w14:paraId="79A4022C" w14:textId="77777777" w:rsidR="009E6BF5" w:rsidRPr="004C2A7A" w:rsidRDefault="009E6BF5">
      <w:pPr>
        <w:spacing w:after="0"/>
        <w:jc w:val="both"/>
        <w:rPr>
          <w:rFonts w:cstheme="minorHAnsi"/>
        </w:rPr>
      </w:pPr>
    </w:p>
    <w:p w14:paraId="64943F15" w14:textId="571447B6" w:rsidR="00DB0968" w:rsidRDefault="00DB0968">
      <w:pPr>
        <w:jc w:val="both"/>
        <w:rPr>
          <w:rFonts w:eastAsia="Calibri" w:cstheme="minorHAnsi"/>
          <w:b/>
          <w:color w:val="A50343"/>
        </w:rPr>
      </w:pPr>
      <w:r w:rsidRPr="00C81280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2644EE9C" w14:textId="15C0BB6A" w:rsidR="00DB0968" w:rsidRDefault="00DB0968">
      <w:pPr>
        <w:spacing w:line="240" w:lineRule="auto"/>
        <w:jc w:val="both"/>
        <w:rPr>
          <w:rFonts w:eastAsia="Calibri" w:cstheme="minorHAnsi"/>
          <w:i/>
        </w:rPr>
      </w:pPr>
      <w:r w:rsidRPr="00C81280">
        <w:rPr>
          <w:rFonts w:eastAsia="Calibri" w:cstheme="minorHAnsi"/>
          <w:i/>
        </w:rPr>
        <w:t>Vedoucí Oddělení vnějších vztahů</w:t>
      </w:r>
      <w:r w:rsidR="004960A3">
        <w:rPr>
          <w:rFonts w:eastAsia="Calibri" w:cstheme="minorHAnsi"/>
          <w:i/>
        </w:rPr>
        <w:t xml:space="preserve"> </w:t>
      </w:r>
    </w:p>
    <w:p w14:paraId="4901931D" w14:textId="63BB69C8" w:rsidR="004960A3" w:rsidRPr="004960A3" w:rsidRDefault="004960A3">
      <w:pPr>
        <w:spacing w:line="240" w:lineRule="auto"/>
        <w:jc w:val="both"/>
        <w:rPr>
          <w:rFonts w:eastAsia="Calibri" w:cstheme="minorHAnsi"/>
          <w:b/>
          <w:iCs/>
        </w:rPr>
      </w:pPr>
      <w:r w:rsidRPr="004960A3">
        <w:rPr>
          <w:rFonts w:eastAsia="Calibri" w:cstheme="minorHAnsi"/>
          <w:iCs/>
        </w:rPr>
        <w:t>NÁRODNÍ MUZEUM</w:t>
      </w:r>
      <w:r>
        <w:rPr>
          <w:rFonts w:eastAsia="Calibri" w:cstheme="minorHAnsi"/>
          <w:iCs/>
        </w:rPr>
        <w:t xml:space="preserve">       </w:t>
      </w:r>
    </w:p>
    <w:p w14:paraId="3D829251" w14:textId="229B65C1" w:rsidR="00DB0968" w:rsidRPr="00C81280" w:rsidRDefault="00DB0968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</w:t>
      </w:r>
      <w:r w:rsidR="004960A3">
        <w:rPr>
          <w:rFonts w:eastAsia="Calibri" w:cstheme="minorHAnsi"/>
        </w:rPr>
        <w:t> </w:t>
      </w:r>
      <w:r>
        <w:rPr>
          <w:rFonts w:eastAsia="Calibri" w:cstheme="minorHAnsi"/>
        </w:rPr>
        <w:t>116</w:t>
      </w:r>
      <w:r w:rsidR="004960A3">
        <w:rPr>
          <w:rFonts w:eastAsia="Calibri" w:cstheme="minorHAnsi"/>
        </w:rPr>
        <w:t xml:space="preserve">                                       </w:t>
      </w:r>
    </w:p>
    <w:p w14:paraId="5533F761" w14:textId="5A74B68B" w:rsidR="00DB0968" w:rsidRPr="00C81280" w:rsidRDefault="00DB0968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</w:t>
      </w:r>
      <w:r w:rsidR="004960A3">
        <w:rPr>
          <w:rFonts w:eastAsia="Calibri" w:cstheme="minorHAnsi"/>
        </w:rPr>
        <w:t> </w:t>
      </w:r>
      <w:r>
        <w:rPr>
          <w:rFonts w:eastAsia="Calibri" w:cstheme="minorHAnsi"/>
        </w:rPr>
        <w:t>255</w:t>
      </w:r>
      <w:r w:rsidR="004960A3">
        <w:rPr>
          <w:rFonts w:eastAsia="Calibri" w:cstheme="minorHAnsi"/>
        </w:rPr>
        <w:t xml:space="preserve">             </w:t>
      </w:r>
    </w:p>
    <w:p w14:paraId="718B23B2" w14:textId="3247B04B" w:rsidR="00372A22" w:rsidRPr="00612B0C" w:rsidRDefault="00DB0968">
      <w:pPr>
        <w:spacing w:before="240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1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sectPr w:rsidR="00372A22" w:rsidRPr="00612B0C" w:rsidSect="00254B3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6547A" w14:textId="77777777" w:rsidR="00F2635C" w:rsidRDefault="00F2635C" w:rsidP="006F2CD0">
      <w:pPr>
        <w:spacing w:after="0" w:line="240" w:lineRule="auto"/>
      </w:pPr>
      <w:r>
        <w:separator/>
      </w:r>
    </w:p>
  </w:endnote>
  <w:endnote w:type="continuationSeparator" w:id="0">
    <w:p w14:paraId="5360F6EA" w14:textId="77777777" w:rsidR="00F2635C" w:rsidRDefault="00F2635C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8E68" w14:textId="77777777" w:rsidR="00F2635C" w:rsidRDefault="00F2635C" w:rsidP="006F2CD0">
      <w:pPr>
        <w:spacing w:after="0" w:line="240" w:lineRule="auto"/>
      </w:pPr>
      <w:r>
        <w:separator/>
      </w:r>
    </w:p>
  </w:footnote>
  <w:footnote w:type="continuationSeparator" w:id="0">
    <w:p w14:paraId="34BA066A" w14:textId="77777777" w:rsidR="00F2635C" w:rsidRDefault="00F2635C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A" w14:textId="490AFE86" w:rsidR="00372A22" w:rsidRDefault="00372A22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45D337D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92D93"/>
    <w:multiLevelType w:val="hybridMultilevel"/>
    <w:tmpl w:val="6CB6F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17C52"/>
    <w:multiLevelType w:val="hybridMultilevel"/>
    <w:tmpl w:val="3F423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9792D"/>
    <w:multiLevelType w:val="hybridMultilevel"/>
    <w:tmpl w:val="5C84C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CB4"/>
    <w:rsid w:val="00000FF5"/>
    <w:rsid w:val="00003FC4"/>
    <w:rsid w:val="00005220"/>
    <w:rsid w:val="000060AE"/>
    <w:rsid w:val="00010BF4"/>
    <w:rsid w:val="00012F5C"/>
    <w:rsid w:val="00017EAB"/>
    <w:rsid w:val="000237F6"/>
    <w:rsid w:val="0002452E"/>
    <w:rsid w:val="000353E3"/>
    <w:rsid w:val="00037991"/>
    <w:rsid w:val="00042A91"/>
    <w:rsid w:val="00046C80"/>
    <w:rsid w:val="000501D9"/>
    <w:rsid w:val="00052044"/>
    <w:rsid w:val="00073E52"/>
    <w:rsid w:val="000747AE"/>
    <w:rsid w:val="000831AD"/>
    <w:rsid w:val="000951D8"/>
    <w:rsid w:val="000A4AE8"/>
    <w:rsid w:val="000C01F0"/>
    <w:rsid w:val="000E0DF6"/>
    <w:rsid w:val="00103DD9"/>
    <w:rsid w:val="001103F0"/>
    <w:rsid w:val="001107B2"/>
    <w:rsid w:val="00115F74"/>
    <w:rsid w:val="00117E76"/>
    <w:rsid w:val="00123029"/>
    <w:rsid w:val="00127D23"/>
    <w:rsid w:val="00135008"/>
    <w:rsid w:val="001357E4"/>
    <w:rsid w:val="0014080A"/>
    <w:rsid w:val="001468BD"/>
    <w:rsid w:val="00155BF1"/>
    <w:rsid w:val="00156C0C"/>
    <w:rsid w:val="00156C64"/>
    <w:rsid w:val="001672FF"/>
    <w:rsid w:val="00171FFD"/>
    <w:rsid w:val="00177EC1"/>
    <w:rsid w:val="00183679"/>
    <w:rsid w:val="00194520"/>
    <w:rsid w:val="0019486E"/>
    <w:rsid w:val="0019687B"/>
    <w:rsid w:val="001A2FE3"/>
    <w:rsid w:val="001B4282"/>
    <w:rsid w:val="001C09CC"/>
    <w:rsid w:val="001C30B0"/>
    <w:rsid w:val="001C6CF5"/>
    <w:rsid w:val="001C7122"/>
    <w:rsid w:val="001C7A0D"/>
    <w:rsid w:val="001E5D61"/>
    <w:rsid w:val="001E7A07"/>
    <w:rsid w:val="001F7BDE"/>
    <w:rsid w:val="00200F11"/>
    <w:rsid w:val="0020596A"/>
    <w:rsid w:val="00210B1C"/>
    <w:rsid w:val="00216450"/>
    <w:rsid w:val="0021785F"/>
    <w:rsid w:val="00227B56"/>
    <w:rsid w:val="00234E34"/>
    <w:rsid w:val="00235C5C"/>
    <w:rsid w:val="00241613"/>
    <w:rsid w:val="00242107"/>
    <w:rsid w:val="00243626"/>
    <w:rsid w:val="00244BB7"/>
    <w:rsid w:val="00244DBC"/>
    <w:rsid w:val="00254B33"/>
    <w:rsid w:val="00255B97"/>
    <w:rsid w:val="00261D1C"/>
    <w:rsid w:val="002719B0"/>
    <w:rsid w:val="0027297A"/>
    <w:rsid w:val="00275DE7"/>
    <w:rsid w:val="00283330"/>
    <w:rsid w:val="00285998"/>
    <w:rsid w:val="002A6776"/>
    <w:rsid w:val="002B1D87"/>
    <w:rsid w:val="002B4A7D"/>
    <w:rsid w:val="002B6469"/>
    <w:rsid w:val="002C4B21"/>
    <w:rsid w:val="002C7229"/>
    <w:rsid w:val="002E5824"/>
    <w:rsid w:val="002F48A9"/>
    <w:rsid w:val="003067B3"/>
    <w:rsid w:val="00312A25"/>
    <w:rsid w:val="00313F11"/>
    <w:rsid w:val="00326B54"/>
    <w:rsid w:val="00340281"/>
    <w:rsid w:val="00340CEB"/>
    <w:rsid w:val="003456F9"/>
    <w:rsid w:val="003571C2"/>
    <w:rsid w:val="00357EFB"/>
    <w:rsid w:val="00361D6C"/>
    <w:rsid w:val="00362722"/>
    <w:rsid w:val="00370600"/>
    <w:rsid w:val="00372277"/>
    <w:rsid w:val="00372A22"/>
    <w:rsid w:val="00373745"/>
    <w:rsid w:val="00375243"/>
    <w:rsid w:val="00382EFE"/>
    <w:rsid w:val="003838F4"/>
    <w:rsid w:val="00387093"/>
    <w:rsid w:val="00387570"/>
    <w:rsid w:val="0039255D"/>
    <w:rsid w:val="00394A6A"/>
    <w:rsid w:val="00395E05"/>
    <w:rsid w:val="003A0850"/>
    <w:rsid w:val="003A21A5"/>
    <w:rsid w:val="003A5DCA"/>
    <w:rsid w:val="003A6866"/>
    <w:rsid w:val="003D3BE2"/>
    <w:rsid w:val="003D63E3"/>
    <w:rsid w:val="003E39C4"/>
    <w:rsid w:val="003F5F9A"/>
    <w:rsid w:val="0040145E"/>
    <w:rsid w:val="0041662F"/>
    <w:rsid w:val="0042359C"/>
    <w:rsid w:val="004375B5"/>
    <w:rsid w:val="00446164"/>
    <w:rsid w:val="00460838"/>
    <w:rsid w:val="004637A7"/>
    <w:rsid w:val="00466786"/>
    <w:rsid w:val="00471624"/>
    <w:rsid w:val="004756F5"/>
    <w:rsid w:val="00481AAD"/>
    <w:rsid w:val="00481C6F"/>
    <w:rsid w:val="0049061C"/>
    <w:rsid w:val="004947E9"/>
    <w:rsid w:val="004960A3"/>
    <w:rsid w:val="004A1B15"/>
    <w:rsid w:val="004B3A49"/>
    <w:rsid w:val="004B498F"/>
    <w:rsid w:val="004B4C66"/>
    <w:rsid w:val="004B6967"/>
    <w:rsid w:val="004B75F5"/>
    <w:rsid w:val="004C2A7A"/>
    <w:rsid w:val="004C55B7"/>
    <w:rsid w:val="004C60C0"/>
    <w:rsid w:val="004D1C47"/>
    <w:rsid w:val="004D2436"/>
    <w:rsid w:val="004E0A3D"/>
    <w:rsid w:val="004E174C"/>
    <w:rsid w:val="004E3641"/>
    <w:rsid w:val="004E511B"/>
    <w:rsid w:val="004F29AD"/>
    <w:rsid w:val="004F3CB0"/>
    <w:rsid w:val="00515AB3"/>
    <w:rsid w:val="00527303"/>
    <w:rsid w:val="00527EB7"/>
    <w:rsid w:val="00530C97"/>
    <w:rsid w:val="00532217"/>
    <w:rsid w:val="005532F6"/>
    <w:rsid w:val="00554F2D"/>
    <w:rsid w:val="00560013"/>
    <w:rsid w:val="00560105"/>
    <w:rsid w:val="00562BEE"/>
    <w:rsid w:val="00563244"/>
    <w:rsid w:val="00563338"/>
    <w:rsid w:val="00564166"/>
    <w:rsid w:val="00570637"/>
    <w:rsid w:val="0057321C"/>
    <w:rsid w:val="00576EAB"/>
    <w:rsid w:val="00591411"/>
    <w:rsid w:val="005916A4"/>
    <w:rsid w:val="00592BCE"/>
    <w:rsid w:val="005937DB"/>
    <w:rsid w:val="005A11EE"/>
    <w:rsid w:val="005A1596"/>
    <w:rsid w:val="005A506A"/>
    <w:rsid w:val="005B26C8"/>
    <w:rsid w:val="005C01A8"/>
    <w:rsid w:val="005D0845"/>
    <w:rsid w:val="005D2084"/>
    <w:rsid w:val="005D359E"/>
    <w:rsid w:val="005E0D89"/>
    <w:rsid w:val="005E21D0"/>
    <w:rsid w:val="005E7DCB"/>
    <w:rsid w:val="005F3437"/>
    <w:rsid w:val="00603230"/>
    <w:rsid w:val="006068C5"/>
    <w:rsid w:val="00610E61"/>
    <w:rsid w:val="00612492"/>
    <w:rsid w:val="00612B0C"/>
    <w:rsid w:val="00627D81"/>
    <w:rsid w:val="00632C7B"/>
    <w:rsid w:val="00634DAC"/>
    <w:rsid w:val="006435E4"/>
    <w:rsid w:val="006601F7"/>
    <w:rsid w:val="0066043D"/>
    <w:rsid w:val="00671F11"/>
    <w:rsid w:val="00673CB5"/>
    <w:rsid w:val="006815B0"/>
    <w:rsid w:val="00686645"/>
    <w:rsid w:val="00691F21"/>
    <w:rsid w:val="00693F6D"/>
    <w:rsid w:val="006A10FB"/>
    <w:rsid w:val="006A3891"/>
    <w:rsid w:val="006A5AE8"/>
    <w:rsid w:val="006A7F01"/>
    <w:rsid w:val="006C3844"/>
    <w:rsid w:val="006C71FC"/>
    <w:rsid w:val="006C7D13"/>
    <w:rsid w:val="006C7D46"/>
    <w:rsid w:val="006C7E35"/>
    <w:rsid w:val="006D116B"/>
    <w:rsid w:val="006F2CD0"/>
    <w:rsid w:val="006F2CEB"/>
    <w:rsid w:val="006F40B8"/>
    <w:rsid w:val="006F7346"/>
    <w:rsid w:val="007038DF"/>
    <w:rsid w:val="0070781D"/>
    <w:rsid w:val="00724478"/>
    <w:rsid w:val="00741126"/>
    <w:rsid w:val="007470BB"/>
    <w:rsid w:val="00753327"/>
    <w:rsid w:val="007659AD"/>
    <w:rsid w:val="00766279"/>
    <w:rsid w:val="00775813"/>
    <w:rsid w:val="0077709D"/>
    <w:rsid w:val="007828A5"/>
    <w:rsid w:val="007843C3"/>
    <w:rsid w:val="00784513"/>
    <w:rsid w:val="00790A5F"/>
    <w:rsid w:val="00795DE4"/>
    <w:rsid w:val="007A2AB2"/>
    <w:rsid w:val="007B1D60"/>
    <w:rsid w:val="007B4071"/>
    <w:rsid w:val="007B73C6"/>
    <w:rsid w:val="007C43E7"/>
    <w:rsid w:val="007C4D91"/>
    <w:rsid w:val="007C5BC8"/>
    <w:rsid w:val="007C7CCD"/>
    <w:rsid w:val="007D169F"/>
    <w:rsid w:val="007E22C3"/>
    <w:rsid w:val="007E5DE5"/>
    <w:rsid w:val="007F1038"/>
    <w:rsid w:val="007F1D8F"/>
    <w:rsid w:val="007F7FE4"/>
    <w:rsid w:val="008022AC"/>
    <w:rsid w:val="00802528"/>
    <w:rsid w:val="00804445"/>
    <w:rsid w:val="00810431"/>
    <w:rsid w:val="0081449F"/>
    <w:rsid w:val="00816964"/>
    <w:rsid w:val="00823565"/>
    <w:rsid w:val="00827811"/>
    <w:rsid w:val="008307FC"/>
    <w:rsid w:val="00837FA6"/>
    <w:rsid w:val="00850BC6"/>
    <w:rsid w:val="00857A0F"/>
    <w:rsid w:val="00871875"/>
    <w:rsid w:val="0089099D"/>
    <w:rsid w:val="00891BAF"/>
    <w:rsid w:val="00891D2D"/>
    <w:rsid w:val="008A29BE"/>
    <w:rsid w:val="008A3B74"/>
    <w:rsid w:val="008A5631"/>
    <w:rsid w:val="008A7523"/>
    <w:rsid w:val="008B1C2B"/>
    <w:rsid w:val="008B70E2"/>
    <w:rsid w:val="008C0117"/>
    <w:rsid w:val="008C19D7"/>
    <w:rsid w:val="008C2AEB"/>
    <w:rsid w:val="008C4731"/>
    <w:rsid w:val="008E5A30"/>
    <w:rsid w:val="008F2A82"/>
    <w:rsid w:val="008F4390"/>
    <w:rsid w:val="008F4CBD"/>
    <w:rsid w:val="00903C2F"/>
    <w:rsid w:val="00904E2F"/>
    <w:rsid w:val="00907383"/>
    <w:rsid w:val="009100BF"/>
    <w:rsid w:val="009162D2"/>
    <w:rsid w:val="00916F5D"/>
    <w:rsid w:val="0092152F"/>
    <w:rsid w:val="00927DAF"/>
    <w:rsid w:val="00931284"/>
    <w:rsid w:val="0093224B"/>
    <w:rsid w:val="00932F2E"/>
    <w:rsid w:val="00933CA1"/>
    <w:rsid w:val="00943C28"/>
    <w:rsid w:val="00950333"/>
    <w:rsid w:val="00956A81"/>
    <w:rsid w:val="00963992"/>
    <w:rsid w:val="00966631"/>
    <w:rsid w:val="00974F7C"/>
    <w:rsid w:val="0097667C"/>
    <w:rsid w:val="00976B83"/>
    <w:rsid w:val="00977CB8"/>
    <w:rsid w:val="009801B1"/>
    <w:rsid w:val="00982125"/>
    <w:rsid w:val="00982B00"/>
    <w:rsid w:val="00991A7F"/>
    <w:rsid w:val="009A69C7"/>
    <w:rsid w:val="009B76D7"/>
    <w:rsid w:val="009C1A2A"/>
    <w:rsid w:val="009C20FC"/>
    <w:rsid w:val="009C386A"/>
    <w:rsid w:val="009C48E6"/>
    <w:rsid w:val="009D774A"/>
    <w:rsid w:val="009E1109"/>
    <w:rsid w:val="009E3E6E"/>
    <w:rsid w:val="009E534E"/>
    <w:rsid w:val="009E5F32"/>
    <w:rsid w:val="009E6BF5"/>
    <w:rsid w:val="009F662B"/>
    <w:rsid w:val="00A05EB9"/>
    <w:rsid w:val="00A1297B"/>
    <w:rsid w:val="00A12D2E"/>
    <w:rsid w:val="00A234AF"/>
    <w:rsid w:val="00A23E34"/>
    <w:rsid w:val="00A2456F"/>
    <w:rsid w:val="00A25AEC"/>
    <w:rsid w:val="00A3587F"/>
    <w:rsid w:val="00A35C95"/>
    <w:rsid w:val="00A36447"/>
    <w:rsid w:val="00A42256"/>
    <w:rsid w:val="00A467E6"/>
    <w:rsid w:val="00A5094E"/>
    <w:rsid w:val="00A57B28"/>
    <w:rsid w:val="00A63674"/>
    <w:rsid w:val="00A769DA"/>
    <w:rsid w:val="00A80D66"/>
    <w:rsid w:val="00A92E43"/>
    <w:rsid w:val="00A95CCF"/>
    <w:rsid w:val="00AA42B0"/>
    <w:rsid w:val="00AA7915"/>
    <w:rsid w:val="00AB6C8D"/>
    <w:rsid w:val="00AC62CA"/>
    <w:rsid w:val="00AE2643"/>
    <w:rsid w:val="00AE3177"/>
    <w:rsid w:val="00AF56D1"/>
    <w:rsid w:val="00B0263B"/>
    <w:rsid w:val="00B06AA8"/>
    <w:rsid w:val="00B20167"/>
    <w:rsid w:val="00B20243"/>
    <w:rsid w:val="00B2173B"/>
    <w:rsid w:val="00B317C0"/>
    <w:rsid w:val="00B37B62"/>
    <w:rsid w:val="00B417E8"/>
    <w:rsid w:val="00B53BE7"/>
    <w:rsid w:val="00B575FB"/>
    <w:rsid w:val="00B7150A"/>
    <w:rsid w:val="00B80189"/>
    <w:rsid w:val="00B80B5D"/>
    <w:rsid w:val="00B828F4"/>
    <w:rsid w:val="00B93BD4"/>
    <w:rsid w:val="00BA1547"/>
    <w:rsid w:val="00BA34E7"/>
    <w:rsid w:val="00BA4D61"/>
    <w:rsid w:val="00BA7A6C"/>
    <w:rsid w:val="00BB121B"/>
    <w:rsid w:val="00BB6EA4"/>
    <w:rsid w:val="00BE0253"/>
    <w:rsid w:val="00BE08E3"/>
    <w:rsid w:val="00BE27EE"/>
    <w:rsid w:val="00BF008A"/>
    <w:rsid w:val="00BF110E"/>
    <w:rsid w:val="00C041BB"/>
    <w:rsid w:val="00C043A1"/>
    <w:rsid w:val="00C10CD3"/>
    <w:rsid w:val="00C1529C"/>
    <w:rsid w:val="00C2278A"/>
    <w:rsid w:val="00C23244"/>
    <w:rsid w:val="00C24DCC"/>
    <w:rsid w:val="00C25F9E"/>
    <w:rsid w:val="00C27464"/>
    <w:rsid w:val="00C31C80"/>
    <w:rsid w:val="00C35771"/>
    <w:rsid w:val="00C35C36"/>
    <w:rsid w:val="00C37CE7"/>
    <w:rsid w:val="00C53A7F"/>
    <w:rsid w:val="00C562BD"/>
    <w:rsid w:val="00C62B0F"/>
    <w:rsid w:val="00C717D0"/>
    <w:rsid w:val="00C71841"/>
    <w:rsid w:val="00C8195E"/>
    <w:rsid w:val="00C851A8"/>
    <w:rsid w:val="00C9266D"/>
    <w:rsid w:val="00C93295"/>
    <w:rsid w:val="00C97A08"/>
    <w:rsid w:val="00CA0433"/>
    <w:rsid w:val="00CB7F27"/>
    <w:rsid w:val="00CC45C0"/>
    <w:rsid w:val="00CD2E0D"/>
    <w:rsid w:val="00CD4F29"/>
    <w:rsid w:val="00CD50E4"/>
    <w:rsid w:val="00CD63DB"/>
    <w:rsid w:val="00CD76B0"/>
    <w:rsid w:val="00CE50B7"/>
    <w:rsid w:val="00CF1E71"/>
    <w:rsid w:val="00D03424"/>
    <w:rsid w:val="00D4263F"/>
    <w:rsid w:val="00D441AE"/>
    <w:rsid w:val="00D5336A"/>
    <w:rsid w:val="00D5575A"/>
    <w:rsid w:val="00D63751"/>
    <w:rsid w:val="00D64896"/>
    <w:rsid w:val="00DB0968"/>
    <w:rsid w:val="00DB10F2"/>
    <w:rsid w:val="00DB3C6F"/>
    <w:rsid w:val="00DD2303"/>
    <w:rsid w:val="00DE0286"/>
    <w:rsid w:val="00DE23AE"/>
    <w:rsid w:val="00DF745F"/>
    <w:rsid w:val="00E04C71"/>
    <w:rsid w:val="00E04D5A"/>
    <w:rsid w:val="00E063D8"/>
    <w:rsid w:val="00E14EC4"/>
    <w:rsid w:val="00E22342"/>
    <w:rsid w:val="00E27F5D"/>
    <w:rsid w:val="00E302DF"/>
    <w:rsid w:val="00E3041F"/>
    <w:rsid w:val="00E34289"/>
    <w:rsid w:val="00E377B5"/>
    <w:rsid w:val="00E438A3"/>
    <w:rsid w:val="00E43D39"/>
    <w:rsid w:val="00E574B4"/>
    <w:rsid w:val="00E627F4"/>
    <w:rsid w:val="00E63453"/>
    <w:rsid w:val="00E66564"/>
    <w:rsid w:val="00E74345"/>
    <w:rsid w:val="00E9145F"/>
    <w:rsid w:val="00E968D8"/>
    <w:rsid w:val="00E96AA1"/>
    <w:rsid w:val="00EA4190"/>
    <w:rsid w:val="00EA5254"/>
    <w:rsid w:val="00EA70B6"/>
    <w:rsid w:val="00EB1C7D"/>
    <w:rsid w:val="00EC3F34"/>
    <w:rsid w:val="00EC5646"/>
    <w:rsid w:val="00ED022C"/>
    <w:rsid w:val="00EE6D1B"/>
    <w:rsid w:val="00EE7E85"/>
    <w:rsid w:val="00EF7252"/>
    <w:rsid w:val="00F01CAD"/>
    <w:rsid w:val="00F01F7D"/>
    <w:rsid w:val="00F0295C"/>
    <w:rsid w:val="00F06CB4"/>
    <w:rsid w:val="00F21D25"/>
    <w:rsid w:val="00F2635C"/>
    <w:rsid w:val="00F44C06"/>
    <w:rsid w:val="00F56C60"/>
    <w:rsid w:val="00F634C4"/>
    <w:rsid w:val="00F71BC7"/>
    <w:rsid w:val="00F7225C"/>
    <w:rsid w:val="00F7702D"/>
    <w:rsid w:val="00F815E1"/>
    <w:rsid w:val="00F81D78"/>
    <w:rsid w:val="00F86158"/>
    <w:rsid w:val="00F87CA9"/>
    <w:rsid w:val="00F92021"/>
    <w:rsid w:val="00FA36B5"/>
    <w:rsid w:val="00FA4798"/>
    <w:rsid w:val="00FB1294"/>
    <w:rsid w:val="00FC00FF"/>
    <w:rsid w:val="00FC246A"/>
    <w:rsid w:val="00FD090A"/>
    <w:rsid w:val="00FD1560"/>
    <w:rsid w:val="00FD25DD"/>
    <w:rsid w:val="00FD77C5"/>
    <w:rsid w:val="00FD7BDC"/>
    <w:rsid w:val="00F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23A4"/>
  <w15:docId w15:val="{123A350E-BC39-4CD1-80C3-64A07D5F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ka.bukvajova@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3" ma:contentTypeDescription="Vytvoří nový dokument" ma:contentTypeScope="" ma:versionID="504cef3d6e503670979a53c573964120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620c1affaf398675f668edcbb0ad5ee3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9900F-C4DD-450F-AAE1-64334803D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5F6455-7FBA-4901-A85C-65DCF9A6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837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4</cp:revision>
  <cp:lastPrinted>2022-03-08T06:59:00Z</cp:lastPrinted>
  <dcterms:created xsi:type="dcterms:W3CDTF">2022-03-09T07:32:00Z</dcterms:created>
  <dcterms:modified xsi:type="dcterms:W3CDTF">2022-03-09T07:33:00Z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392000</vt:r8>
  </property>
</Properties>
</file>