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Pr="00FB578F" w:rsidRDefault="00E745A8" w:rsidP="00A12D2E">
      <w:pPr>
        <w:spacing w:before="840"/>
        <w:jc w:val="both"/>
        <w:rPr>
          <w:rFonts w:cstheme="minorHAnsi"/>
          <w:b/>
          <w:szCs w:val="24"/>
        </w:rPr>
      </w:pPr>
      <w:r>
        <w:rPr>
          <w:b/>
          <w:szCs w:val="24"/>
        </w:rPr>
        <w:t>Nová výstava v Národním muzeu připomíná letce</w:t>
      </w:r>
      <w:r w:rsidR="001735C0">
        <w:rPr>
          <w:b/>
          <w:szCs w:val="24"/>
        </w:rPr>
        <w:t xml:space="preserve"> </w:t>
      </w:r>
      <w:proofErr w:type="spellStart"/>
      <w:r w:rsidR="001735C0">
        <w:rPr>
          <w:b/>
          <w:szCs w:val="24"/>
        </w:rPr>
        <w:t>Royal</w:t>
      </w:r>
      <w:proofErr w:type="spellEnd"/>
      <w:r w:rsidR="001735C0">
        <w:rPr>
          <w:b/>
          <w:szCs w:val="24"/>
        </w:rPr>
        <w:t xml:space="preserve"> </w:t>
      </w:r>
      <w:proofErr w:type="spellStart"/>
      <w:r w:rsidR="001735C0">
        <w:rPr>
          <w:b/>
          <w:szCs w:val="24"/>
        </w:rPr>
        <w:t>A</w:t>
      </w:r>
      <w:r w:rsidR="00FB578F" w:rsidRPr="00FB578F">
        <w:rPr>
          <w:b/>
          <w:szCs w:val="24"/>
        </w:rPr>
        <w:t>ir</w:t>
      </w:r>
      <w:proofErr w:type="spellEnd"/>
      <w:r w:rsidR="00FB578F" w:rsidRPr="00FB578F">
        <w:rPr>
          <w:b/>
          <w:szCs w:val="24"/>
        </w:rPr>
        <w:t xml:space="preserve"> </w:t>
      </w:r>
      <w:proofErr w:type="spellStart"/>
      <w:r w:rsidR="00FB578F" w:rsidRPr="00FB578F">
        <w:rPr>
          <w:b/>
          <w:szCs w:val="24"/>
        </w:rPr>
        <w:t>F</w:t>
      </w:r>
      <w:r>
        <w:rPr>
          <w:b/>
          <w:szCs w:val="24"/>
        </w:rPr>
        <w:t>orce</w:t>
      </w:r>
      <w:proofErr w:type="spellEnd"/>
    </w:p>
    <w:p w:rsidR="00A12D2E" w:rsidRDefault="00FB578F" w:rsidP="00A12D2E">
      <w:pPr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>Tisková zpráva k</w:t>
      </w:r>
      <w:r w:rsidR="00E745A8">
        <w:rPr>
          <w:rFonts w:cstheme="minorHAnsi"/>
          <w:sz w:val="20"/>
          <w:szCs w:val="20"/>
        </w:rPr>
        <w:t xml:space="preserve"> otevření nové výstavy </w:t>
      </w:r>
      <w:r w:rsidR="00E745A8" w:rsidRPr="00E745A8">
        <w:rPr>
          <w:rFonts w:cstheme="minorHAnsi"/>
          <w:i/>
          <w:sz w:val="20"/>
          <w:szCs w:val="20"/>
        </w:rPr>
        <w:t>Rytíři nebes</w:t>
      </w:r>
    </w:p>
    <w:p w:rsidR="00E745A8" w:rsidRDefault="00E745A8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Historická budova Národního muzea, Václavské náměstí 68, Praha 1</w:t>
      </w:r>
    </w:p>
    <w:p w:rsidR="00E745A8" w:rsidRPr="00E745A8" w:rsidRDefault="00E745A8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6. června 2019</w:t>
      </w:r>
    </w:p>
    <w:p w:rsidR="00A12D2E" w:rsidRPr="00E745A8" w:rsidRDefault="00E745A8" w:rsidP="00A12D2E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Národní muzeum ve spolupráci </w:t>
      </w:r>
      <w:r w:rsidR="0068041E">
        <w:rPr>
          <w:rFonts w:cstheme="minorHAnsi"/>
          <w:b/>
        </w:rPr>
        <w:t xml:space="preserve">s </w:t>
      </w:r>
      <w:r w:rsidR="0068041E" w:rsidRPr="00D5420A">
        <w:rPr>
          <w:rFonts w:ascii="Calibri" w:hAnsi="Calibri"/>
          <w:b/>
          <w:color w:val="000000"/>
        </w:rPr>
        <w:t>Muzeem českého, slovenského a rusínského exilu v Brně</w:t>
      </w:r>
      <w:r>
        <w:rPr>
          <w:rFonts w:cstheme="minorHAnsi"/>
          <w:b/>
        </w:rPr>
        <w:t xml:space="preserve"> </w:t>
      </w:r>
      <w:r w:rsidR="0068041E">
        <w:rPr>
          <w:rFonts w:cstheme="minorHAnsi"/>
          <w:b/>
        </w:rPr>
        <w:t>otevírá</w:t>
      </w:r>
      <w:r>
        <w:rPr>
          <w:rFonts w:cstheme="minorHAnsi"/>
          <w:b/>
        </w:rPr>
        <w:t xml:space="preserve"> novou výstavu s názvem </w:t>
      </w:r>
      <w:r w:rsidRPr="00E745A8">
        <w:rPr>
          <w:rFonts w:cstheme="minorHAnsi"/>
          <w:b/>
          <w:i/>
        </w:rPr>
        <w:t>Rytíři nebes</w:t>
      </w:r>
      <w:r>
        <w:rPr>
          <w:rFonts w:cstheme="minorHAnsi"/>
          <w:b/>
        </w:rPr>
        <w:t xml:space="preserve">, která připomíná letce </w:t>
      </w:r>
      <w:proofErr w:type="spellStart"/>
      <w:r w:rsidR="00CE4300">
        <w:rPr>
          <w:b/>
          <w:szCs w:val="24"/>
        </w:rPr>
        <w:t>Royal</w:t>
      </w:r>
      <w:proofErr w:type="spellEnd"/>
      <w:r w:rsidR="00CE4300">
        <w:rPr>
          <w:b/>
          <w:szCs w:val="24"/>
        </w:rPr>
        <w:t xml:space="preserve"> </w:t>
      </w:r>
      <w:proofErr w:type="spellStart"/>
      <w:r w:rsidR="00CE4300">
        <w:rPr>
          <w:b/>
          <w:szCs w:val="24"/>
        </w:rPr>
        <w:t>A</w:t>
      </w:r>
      <w:r w:rsidRPr="00FB578F">
        <w:rPr>
          <w:b/>
          <w:szCs w:val="24"/>
        </w:rPr>
        <w:t>ir</w:t>
      </w:r>
      <w:proofErr w:type="spellEnd"/>
      <w:r w:rsidRPr="00FB578F">
        <w:rPr>
          <w:b/>
          <w:szCs w:val="24"/>
        </w:rPr>
        <w:t xml:space="preserve"> </w:t>
      </w:r>
      <w:proofErr w:type="spellStart"/>
      <w:r w:rsidRPr="00FB578F">
        <w:rPr>
          <w:b/>
          <w:szCs w:val="24"/>
        </w:rPr>
        <w:t>F</w:t>
      </w:r>
      <w:r>
        <w:rPr>
          <w:b/>
          <w:szCs w:val="24"/>
        </w:rPr>
        <w:t>orce</w:t>
      </w:r>
      <w:proofErr w:type="spellEnd"/>
      <w:r>
        <w:rPr>
          <w:b/>
          <w:szCs w:val="24"/>
        </w:rPr>
        <w:t>. Od</w:t>
      </w:r>
      <w:r w:rsidR="00D5420A">
        <w:rPr>
          <w:b/>
          <w:szCs w:val="24"/>
        </w:rPr>
        <w:t> </w:t>
      </w:r>
      <w:r>
        <w:rPr>
          <w:b/>
          <w:szCs w:val="24"/>
        </w:rPr>
        <w:t>7.</w:t>
      </w:r>
      <w:r w:rsidR="00D5420A">
        <w:rPr>
          <w:b/>
          <w:szCs w:val="24"/>
        </w:rPr>
        <w:t> </w:t>
      </w:r>
      <w:r>
        <w:rPr>
          <w:b/>
          <w:szCs w:val="24"/>
        </w:rPr>
        <w:t>června tak budou mít návštěvníci možnost vidět</w:t>
      </w:r>
      <w:r w:rsidR="0068041E">
        <w:rPr>
          <w:b/>
          <w:szCs w:val="24"/>
        </w:rPr>
        <w:t xml:space="preserve"> v Historické budově Národního muzea</w:t>
      </w:r>
      <w:r>
        <w:rPr>
          <w:b/>
          <w:szCs w:val="24"/>
        </w:rPr>
        <w:t xml:space="preserve"> zcela unikátní předměty, které patřily těmto válečným hrdinům.</w:t>
      </w:r>
    </w:p>
    <w:p w:rsidR="00A12D2E" w:rsidRDefault="002C1F0D" w:rsidP="00A12D2E">
      <w:pPr>
        <w:spacing w:before="240"/>
        <w:jc w:val="both"/>
        <w:rPr>
          <w:rFonts w:cs="Helvetica"/>
          <w:color w:val="000000"/>
          <w:szCs w:val="24"/>
        </w:rPr>
      </w:pPr>
      <w:r w:rsidRPr="002C1F0D">
        <w:rPr>
          <w:rFonts w:cstheme="minorHAnsi"/>
          <w:szCs w:val="24"/>
        </w:rPr>
        <w:t xml:space="preserve">Na </w:t>
      </w:r>
      <w:r>
        <w:rPr>
          <w:rFonts w:cstheme="minorHAnsi"/>
          <w:szCs w:val="24"/>
        </w:rPr>
        <w:t>více než 300</w:t>
      </w:r>
      <w:r w:rsidRPr="002C1F0D">
        <w:rPr>
          <w:rFonts w:cstheme="minorHAnsi"/>
          <w:szCs w:val="24"/>
        </w:rPr>
        <w:t>m</w:t>
      </w:r>
      <w:r>
        <w:rPr>
          <w:rFonts w:cstheme="minorHAnsi"/>
          <w:szCs w:val="24"/>
        </w:rPr>
        <w:t>²</w:t>
      </w:r>
      <w:r w:rsidRPr="002C1F0D">
        <w:rPr>
          <w:rFonts w:cstheme="minorHAnsi"/>
          <w:szCs w:val="24"/>
        </w:rPr>
        <w:t xml:space="preserve"> </w:t>
      </w:r>
      <w:r w:rsidR="00D5420A" w:rsidRPr="002C1F0D">
        <w:rPr>
          <w:rFonts w:cstheme="minorHAnsi"/>
          <w:szCs w:val="24"/>
        </w:rPr>
        <w:t xml:space="preserve"> je</w:t>
      </w:r>
      <w:r w:rsidRPr="002C1F0D">
        <w:rPr>
          <w:rFonts w:cstheme="minorHAnsi"/>
          <w:szCs w:val="24"/>
        </w:rPr>
        <w:t xml:space="preserve"> k vidění</w:t>
      </w:r>
      <w:r w:rsidR="00D5420A" w:rsidRPr="002C1F0D">
        <w:rPr>
          <w:rFonts w:cstheme="minorHAnsi"/>
          <w:szCs w:val="24"/>
        </w:rPr>
        <w:t xml:space="preserve"> </w:t>
      </w:r>
      <w:r w:rsidR="00D5420A" w:rsidRPr="002C1F0D">
        <w:rPr>
          <w:szCs w:val="24"/>
        </w:rPr>
        <w:t>například</w:t>
      </w:r>
      <w:r w:rsidR="00D5420A" w:rsidRPr="002C1F0D">
        <w:rPr>
          <w:rFonts w:cs="Helvetica"/>
          <w:color w:val="000000"/>
          <w:szCs w:val="24"/>
        </w:rPr>
        <w:t xml:space="preserve"> řada kompletních vojenských uniforem, osobních dokumentů nebo deníků důležitých československých osobností RAF. </w:t>
      </w:r>
      <w:r w:rsidRPr="002C1F0D">
        <w:rPr>
          <w:rFonts w:cs="Helvetica"/>
          <w:color w:val="000000"/>
          <w:szCs w:val="24"/>
        </w:rPr>
        <w:t xml:space="preserve">Mezi nejzajímavější exponáty ve výstavě patří </w:t>
      </w:r>
      <w:r w:rsidR="001B6AAE">
        <w:rPr>
          <w:rFonts w:cs="Helvetica"/>
          <w:color w:val="000000"/>
          <w:szCs w:val="24"/>
        </w:rPr>
        <w:t xml:space="preserve">zejména </w:t>
      </w:r>
      <w:r w:rsidRPr="002C1F0D">
        <w:rPr>
          <w:rFonts w:cs="Helvetica"/>
          <w:color w:val="000000"/>
          <w:szCs w:val="24"/>
        </w:rPr>
        <w:t xml:space="preserve">textilní předměty generálů. </w:t>
      </w:r>
      <w:r>
        <w:rPr>
          <w:rFonts w:cs="Helvetica"/>
          <w:color w:val="000000"/>
          <w:szCs w:val="24"/>
        </w:rPr>
        <w:t>Jedním takovým je třeba k</w:t>
      </w:r>
      <w:r w:rsidRPr="002C1F0D">
        <w:rPr>
          <w:rFonts w:cs="Helvetica"/>
          <w:color w:val="000000"/>
          <w:szCs w:val="24"/>
        </w:rPr>
        <w:t>ompletní frak brigádního generá</w:t>
      </w:r>
      <w:r>
        <w:rPr>
          <w:rFonts w:cs="Helvetica"/>
          <w:color w:val="000000"/>
          <w:szCs w:val="24"/>
        </w:rPr>
        <w:t xml:space="preserve">la Miroslava </w:t>
      </w:r>
      <w:proofErr w:type="spellStart"/>
      <w:r>
        <w:rPr>
          <w:rFonts w:cs="Helvetica"/>
          <w:color w:val="000000"/>
          <w:szCs w:val="24"/>
        </w:rPr>
        <w:t>Liškutína</w:t>
      </w:r>
      <w:proofErr w:type="spellEnd"/>
      <w:r>
        <w:rPr>
          <w:rFonts w:cs="Helvetica"/>
          <w:color w:val="000000"/>
          <w:szCs w:val="24"/>
        </w:rPr>
        <w:t xml:space="preserve">, ve kterém </w:t>
      </w:r>
      <w:r w:rsidR="001B6AAE">
        <w:rPr>
          <w:rFonts w:cs="Helvetica"/>
          <w:color w:val="000000"/>
          <w:szCs w:val="24"/>
        </w:rPr>
        <w:t>obdržel vyznamenání od </w:t>
      </w:r>
      <w:r w:rsidRPr="002C1F0D">
        <w:rPr>
          <w:rFonts w:cs="Helvetica"/>
          <w:color w:val="000000"/>
          <w:szCs w:val="24"/>
        </w:rPr>
        <w:t>britské královny Alžběty II. v roce 1953. </w:t>
      </w:r>
      <w:r>
        <w:rPr>
          <w:rFonts w:cs="Helvetica"/>
          <w:color w:val="000000"/>
          <w:szCs w:val="24"/>
        </w:rPr>
        <w:t>Návštěvníci této výstavy mo</w:t>
      </w:r>
      <w:r w:rsidR="001B6AAE">
        <w:rPr>
          <w:rFonts w:cs="Helvetica"/>
          <w:color w:val="000000"/>
          <w:szCs w:val="24"/>
        </w:rPr>
        <w:t>hou strávit čas i </w:t>
      </w:r>
      <w:r>
        <w:rPr>
          <w:rFonts w:cs="Helvetica"/>
          <w:color w:val="000000"/>
          <w:szCs w:val="24"/>
        </w:rPr>
        <w:t>v přilehlé místnosti</w:t>
      </w:r>
      <w:r w:rsidRPr="002C1F0D">
        <w:rPr>
          <w:rFonts w:cs="Helvetica"/>
          <w:color w:val="000000"/>
          <w:szCs w:val="24"/>
        </w:rPr>
        <w:t xml:space="preserve">, </w:t>
      </w:r>
      <w:r w:rsidR="0080395C">
        <w:rPr>
          <w:rFonts w:cs="Helvetica"/>
          <w:color w:val="000000"/>
          <w:szCs w:val="24"/>
        </w:rPr>
        <w:t> ve které se nachází</w:t>
      </w:r>
      <w:r w:rsidRPr="002C1F0D">
        <w:rPr>
          <w:rFonts w:cs="Helvetica"/>
          <w:color w:val="000000"/>
          <w:szCs w:val="24"/>
        </w:rPr>
        <w:t xml:space="preserve"> odpočinková zóna s promítáním </w:t>
      </w:r>
      <w:r w:rsidR="0080395C">
        <w:rPr>
          <w:rFonts w:cs="Helvetica"/>
          <w:color w:val="000000"/>
          <w:szCs w:val="24"/>
        </w:rPr>
        <w:t xml:space="preserve">tematických </w:t>
      </w:r>
      <w:r w:rsidRPr="002C1F0D">
        <w:rPr>
          <w:rFonts w:cs="Helvetica"/>
          <w:color w:val="000000"/>
          <w:szCs w:val="24"/>
        </w:rPr>
        <w:t>filmových materiálů. </w:t>
      </w:r>
    </w:p>
    <w:p w:rsidR="002C1F0D" w:rsidRDefault="002C1F0D" w:rsidP="00A12D2E">
      <w:pPr>
        <w:spacing w:before="240"/>
        <w:jc w:val="both"/>
        <w:rPr>
          <w:rFonts w:cs="Helvetica"/>
          <w:color w:val="000000"/>
          <w:szCs w:val="24"/>
        </w:rPr>
      </w:pPr>
      <w:r w:rsidRPr="00446A5A">
        <w:rPr>
          <w:rFonts w:cs="Helvetica"/>
          <w:color w:val="000000"/>
          <w:szCs w:val="24"/>
        </w:rPr>
        <w:t>„</w:t>
      </w:r>
      <w:r w:rsidRPr="00446A5A">
        <w:rPr>
          <w:rFonts w:cs="Helvetica"/>
          <w:i/>
          <w:color w:val="000000"/>
          <w:szCs w:val="24"/>
        </w:rPr>
        <w:t>Je skutečně skvělé, že má Národní muzeum možnost připomenout prostřednictvím této výstavy neobyčejné lidi, kteří byli ochotni bojovat za svobodu a riskovat i své životy. Na tyto hrdiny by se nemělo ve společnosti zapomínat a jse</w:t>
      </w:r>
      <w:r w:rsidR="008476BF" w:rsidRPr="00446A5A">
        <w:rPr>
          <w:rFonts w:cs="Helvetica"/>
          <w:i/>
          <w:color w:val="000000"/>
          <w:szCs w:val="24"/>
        </w:rPr>
        <w:t xml:space="preserve">m osobně velice rád, že je výstava </w:t>
      </w:r>
      <w:r w:rsidRPr="00446A5A">
        <w:rPr>
          <w:rFonts w:cs="Helvetica"/>
          <w:i/>
          <w:color w:val="000000"/>
          <w:szCs w:val="24"/>
        </w:rPr>
        <w:t>Rytíři nebes</w:t>
      </w:r>
      <w:r w:rsidR="008476BF" w:rsidRPr="00446A5A">
        <w:rPr>
          <w:rFonts w:cs="Helvetica"/>
          <w:i/>
          <w:color w:val="000000"/>
          <w:szCs w:val="24"/>
        </w:rPr>
        <w:t xml:space="preserve"> k vidění právě v Historické budově Národního muzea,</w:t>
      </w:r>
      <w:r w:rsidR="008476BF" w:rsidRPr="00446A5A">
        <w:rPr>
          <w:rFonts w:cs="Helvetica"/>
          <w:color w:val="000000"/>
          <w:szCs w:val="24"/>
        </w:rPr>
        <w:t>“ říká</w:t>
      </w:r>
      <w:r w:rsidR="008476BF">
        <w:rPr>
          <w:rFonts w:cs="Helvetica"/>
          <w:color w:val="000000"/>
          <w:szCs w:val="24"/>
        </w:rPr>
        <w:t xml:space="preserve"> generální ředitel Národního muzea Michal Lukeš.</w:t>
      </w:r>
    </w:p>
    <w:p w:rsidR="008476BF" w:rsidRDefault="00E43BCB" w:rsidP="00A12D2E">
      <w:pPr>
        <w:spacing w:before="240"/>
        <w:jc w:val="both"/>
        <w:rPr>
          <w:color w:val="000000"/>
          <w:szCs w:val="24"/>
        </w:rPr>
      </w:pPr>
      <w:r>
        <w:rPr>
          <w:rFonts w:cstheme="minorHAnsi"/>
          <w:szCs w:val="24"/>
        </w:rPr>
        <w:t>Zahájení výstavy bylo</w:t>
      </w:r>
      <w:r w:rsidR="009740A7" w:rsidRPr="009740A7">
        <w:rPr>
          <w:rFonts w:cstheme="minorHAnsi"/>
          <w:szCs w:val="24"/>
        </w:rPr>
        <w:t xml:space="preserve"> symbolicky</w:t>
      </w:r>
      <w:r>
        <w:rPr>
          <w:rFonts w:cstheme="minorHAnsi"/>
          <w:szCs w:val="24"/>
        </w:rPr>
        <w:t xml:space="preserve"> stanoveno na výročí</w:t>
      </w:r>
      <w:r w:rsidR="009740A7" w:rsidRPr="009740A7">
        <w:rPr>
          <w:rFonts w:cstheme="minorHAnsi"/>
          <w:szCs w:val="24"/>
        </w:rPr>
        <w:t xml:space="preserve"> </w:t>
      </w:r>
      <w:r w:rsidR="009740A7" w:rsidRPr="009740A7">
        <w:rPr>
          <w:rFonts w:cs="Helvetica"/>
          <w:color w:val="000000"/>
          <w:szCs w:val="24"/>
        </w:rPr>
        <w:t>sedmdesát</w:t>
      </w:r>
      <w:r>
        <w:rPr>
          <w:rFonts w:cs="Helvetica"/>
          <w:color w:val="000000"/>
          <w:szCs w:val="24"/>
        </w:rPr>
        <w:t>i</w:t>
      </w:r>
      <w:r w:rsidR="009740A7" w:rsidRPr="009740A7">
        <w:rPr>
          <w:rFonts w:cs="Helvetica"/>
          <w:color w:val="000000"/>
          <w:szCs w:val="24"/>
        </w:rPr>
        <w:t xml:space="preserve"> pět</w:t>
      </w:r>
      <w:r>
        <w:rPr>
          <w:rFonts w:cs="Helvetica"/>
          <w:color w:val="000000"/>
          <w:szCs w:val="24"/>
        </w:rPr>
        <w:t>i</w:t>
      </w:r>
      <w:r w:rsidR="009740A7" w:rsidRPr="009740A7">
        <w:rPr>
          <w:rFonts w:cs="Helvetica"/>
          <w:color w:val="000000"/>
          <w:szCs w:val="24"/>
        </w:rPr>
        <w:t xml:space="preserve"> let od p</w:t>
      </w:r>
      <w:r w:rsidR="009740A7">
        <w:rPr>
          <w:rFonts w:cs="Helvetica"/>
          <w:color w:val="000000"/>
          <w:szCs w:val="24"/>
        </w:rPr>
        <w:t>očátku vylodění v Normandii, na </w:t>
      </w:r>
      <w:r w:rsidR="009740A7" w:rsidRPr="009740A7">
        <w:rPr>
          <w:rFonts w:cs="Helvetica"/>
          <w:color w:val="000000"/>
          <w:szCs w:val="24"/>
        </w:rPr>
        <w:t xml:space="preserve">němž se podíleli i českoslovenští piloti. Veřejnost </w:t>
      </w:r>
      <w:proofErr w:type="gramStart"/>
      <w:r w:rsidR="009740A7" w:rsidRPr="009740A7">
        <w:rPr>
          <w:rFonts w:cs="Helvetica"/>
          <w:color w:val="000000"/>
          <w:szCs w:val="24"/>
        </w:rPr>
        <w:t>může</w:t>
      </w:r>
      <w:proofErr w:type="gramEnd"/>
      <w:r w:rsidR="009740A7" w:rsidRPr="009740A7">
        <w:rPr>
          <w:rFonts w:cs="Helvetica"/>
          <w:color w:val="000000"/>
          <w:szCs w:val="24"/>
        </w:rPr>
        <w:t xml:space="preserve"> přijít obdivovat unikátní připomínku </w:t>
      </w:r>
      <w:r w:rsidR="00C64EB2">
        <w:rPr>
          <w:rFonts w:cs="Helvetica"/>
          <w:color w:val="000000"/>
          <w:szCs w:val="24"/>
        </w:rPr>
        <w:t xml:space="preserve">neobyčejných životů </w:t>
      </w:r>
      <w:r w:rsidR="009740A7" w:rsidRPr="009740A7">
        <w:rPr>
          <w:rFonts w:cs="Helvetica"/>
          <w:color w:val="000000"/>
          <w:szCs w:val="24"/>
        </w:rPr>
        <w:t xml:space="preserve">letců </w:t>
      </w:r>
      <w:proofErr w:type="gramStart"/>
      <w:r w:rsidR="009740A7" w:rsidRPr="009740A7">
        <w:rPr>
          <w:rFonts w:cs="Helvetica"/>
          <w:color w:val="000000"/>
          <w:szCs w:val="24"/>
        </w:rPr>
        <w:t>RAF</w:t>
      </w:r>
      <w:proofErr w:type="gramEnd"/>
      <w:r w:rsidR="009740A7" w:rsidRPr="009740A7">
        <w:rPr>
          <w:rFonts w:cs="Helvetica"/>
          <w:color w:val="000000"/>
          <w:szCs w:val="24"/>
        </w:rPr>
        <w:t xml:space="preserve"> od 7. června</w:t>
      </w:r>
      <w:r w:rsidR="009740A7">
        <w:rPr>
          <w:rFonts w:cs="Helvetica"/>
          <w:color w:val="000000"/>
          <w:szCs w:val="24"/>
        </w:rPr>
        <w:t xml:space="preserve"> </w:t>
      </w:r>
      <w:r w:rsidR="00FB60AB">
        <w:rPr>
          <w:rFonts w:cs="Helvetica"/>
          <w:color w:val="000000"/>
          <w:szCs w:val="24"/>
        </w:rPr>
        <w:t xml:space="preserve">2019 </w:t>
      </w:r>
      <w:r>
        <w:rPr>
          <w:rFonts w:cs="Helvetica"/>
          <w:color w:val="000000"/>
          <w:szCs w:val="24"/>
        </w:rPr>
        <w:t>až do konce ledna 2020</w:t>
      </w:r>
      <w:r w:rsidR="009740A7" w:rsidRPr="00E43BCB">
        <w:rPr>
          <w:rFonts w:cs="Helvetica"/>
          <w:color w:val="000000"/>
          <w:szCs w:val="24"/>
        </w:rPr>
        <w:t>.</w:t>
      </w:r>
      <w:r w:rsidR="009740A7" w:rsidRPr="009740A7">
        <w:rPr>
          <w:rFonts w:cs="Helvetica"/>
          <w:color w:val="000000"/>
          <w:szCs w:val="24"/>
        </w:rPr>
        <w:t xml:space="preserve"> </w:t>
      </w:r>
      <w:r w:rsidR="00C64EB2">
        <w:rPr>
          <w:rFonts w:cstheme="minorHAnsi"/>
          <w:szCs w:val="24"/>
        </w:rPr>
        <w:t>Záštitu nad v</w:t>
      </w:r>
      <w:r w:rsidR="009F10F6" w:rsidRPr="009740A7">
        <w:rPr>
          <w:rFonts w:cstheme="minorHAnsi"/>
          <w:szCs w:val="24"/>
        </w:rPr>
        <w:t>ýstavou převzala</w:t>
      </w:r>
      <w:r w:rsidR="009F10F6" w:rsidRPr="009740A7">
        <w:rPr>
          <w:color w:val="000000"/>
          <w:szCs w:val="24"/>
        </w:rPr>
        <w:t xml:space="preserve"> primátork</w:t>
      </w:r>
      <w:r w:rsidR="00FA2464">
        <w:rPr>
          <w:color w:val="000000"/>
          <w:szCs w:val="24"/>
        </w:rPr>
        <w:t>a statutárního města Brna JUDr. </w:t>
      </w:r>
      <w:r w:rsidR="009F10F6" w:rsidRPr="009740A7">
        <w:rPr>
          <w:color w:val="000000"/>
          <w:szCs w:val="24"/>
        </w:rPr>
        <w:t>Markéta Vaňková</w:t>
      </w:r>
      <w:r w:rsidR="009740A7" w:rsidRPr="009740A7">
        <w:rPr>
          <w:color w:val="000000"/>
          <w:szCs w:val="24"/>
        </w:rPr>
        <w:t>.</w:t>
      </w:r>
    </w:p>
    <w:p w:rsidR="00E43BCB" w:rsidRDefault="00E43BCB" w:rsidP="00E43BCB">
      <w:pPr>
        <w:spacing w:before="240"/>
        <w:jc w:val="both"/>
        <w:rPr>
          <w:rFonts w:cs="Helvetica"/>
          <w:color w:val="000000"/>
          <w:szCs w:val="24"/>
        </w:rPr>
      </w:pPr>
      <w:r>
        <w:rPr>
          <w:color w:val="000000"/>
          <w:szCs w:val="24"/>
        </w:rPr>
        <w:t xml:space="preserve">Více informací o vstupném a otevírací době naleznete na stránkách </w:t>
      </w:r>
      <w:hyperlink r:id="rId7" w:history="1">
        <w:r w:rsidRPr="00E43BCB">
          <w:rPr>
            <w:rStyle w:val="Hypertextovodkaz"/>
            <w:color w:val="auto"/>
            <w:szCs w:val="24"/>
            <w:u w:val="none"/>
          </w:rPr>
          <w:t>www.nm.cz</w:t>
        </w:r>
      </w:hyperlink>
      <w:r w:rsidRPr="00E43BCB">
        <w:rPr>
          <w:szCs w:val="24"/>
        </w:rPr>
        <w:t>.</w:t>
      </w:r>
    </w:p>
    <w:p w:rsidR="009740A7" w:rsidRPr="00E43BCB" w:rsidRDefault="009740A7" w:rsidP="00E43BCB">
      <w:pPr>
        <w:spacing w:before="240"/>
        <w:jc w:val="both"/>
        <w:rPr>
          <w:rFonts w:cs="Helvetica"/>
          <w:color w:val="000000"/>
          <w:szCs w:val="24"/>
        </w:rPr>
      </w:pPr>
      <w:r>
        <w:rPr>
          <w:rFonts w:ascii="Calibri" w:hAnsi="Calibri" w:cs="Calibri"/>
          <w:b/>
          <w:color w:val="A50343"/>
        </w:rPr>
        <w:lastRenderedPageBreak/>
        <w:t>Mgr. Kristina Kvapilová</w:t>
      </w:r>
    </w:p>
    <w:p w:rsidR="009740A7" w:rsidRPr="00CE1837" w:rsidRDefault="009740A7" w:rsidP="009740A7">
      <w:pPr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</w:rPr>
        <w:t xml:space="preserve">vedoucí </w:t>
      </w:r>
      <w:r w:rsidRPr="00B32B0A">
        <w:rPr>
          <w:rFonts w:ascii="Calibri" w:hAnsi="Calibri" w:cs="Calibri"/>
          <w:i/>
        </w:rPr>
        <w:t xml:space="preserve">odd. </w:t>
      </w:r>
      <w:proofErr w:type="gramStart"/>
      <w:r w:rsidRPr="00B32B0A">
        <w:rPr>
          <w:rFonts w:ascii="Calibri" w:hAnsi="Calibri" w:cs="Calibri"/>
          <w:i/>
        </w:rPr>
        <w:t>vnějších</w:t>
      </w:r>
      <w:proofErr w:type="gramEnd"/>
      <w:r w:rsidRPr="00B32B0A">
        <w:rPr>
          <w:rFonts w:ascii="Calibri" w:hAnsi="Calibri" w:cs="Calibri"/>
          <w:i/>
        </w:rPr>
        <w:t xml:space="preserve"> vztahů</w:t>
      </w:r>
    </w:p>
    <w:p w:rsidR="009740A7" w:rsidRPr="00B32B0A" w:rsidRDefault="009740A7" w:rsidP="009740A7">
      <w:pPr>
        <w:tabs>
          <w:tab w:val="left" w:pos="2649"/>
        </w:tabs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224 497 250</w:t>
      </w:r>
      <w:r>
        <w:rPr>
          <w:rFonts w:ascii="Calibri" w:hAnsi="Calibri" w:cs="Calibri"/>
        </w:rPr>
        <w:tab/>
      </w:r>
    </w:p>
    <w:p w:rsidR="009740A7" w:rsidRPr="00B32B0A" w:rsidRDefault="009740A7" w:rsidP="009740A7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 xml:space="preserve"> </w:t>
      </w:r>
      <w:r w:rsidRPr="00B85F29">
        <w:rPr>
          <w:rFonts w:ascii="Calibri" w:hAnsi="Calibri"/>
        </w:rPr>
        <w:t>731 514 077</w:t>
      </w:r>
    </w:p>
    <w:p w:rsidR="009740A7" w:rsidRDefault="009740A7" w:rsidP="009740A7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hyperlink r:id="rId8" w:history="1">
        <w:r w:rsidRPr="003D1994">
          <w:rPr>
            <w:rStyle w:val="Hypertextovodkaz"/>
            <w:rFonts w:ascii="Calibri" w:hAnsi="Calibri" w:cs="Calibri"/>
          </w:rPr>
          <w:t>kristina_kvapilova@nm.cz</w:t>
        </w:r>
      </w:hyperlink>
    </w:p>
    <w:p w:rsidR="009740A7" w:rsidRPr="0042481D" w:rsidRDefault="009740A7" w:rsidP="009740A7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 xml:space="preserve">W: </w:t>
      </w:r>
      <w:hyperlink r:id="rId9" w:history="1">
        <w:r w:rsidRPr="00B32B0A">
          <w:rPr>
            <w:rStyle w:val="Hypertextovodkaz"/>
            <w:rFonts w:ascii="Calibri" w:hAnsi="Calibri" w:cs="Calibri"/>
            <w:color w:val="auto"/>
            <w:u w:val="none"/>
          </w:rPr>
          <w:t>www.nm.cz</w:t>
        </w:r>
      </w:hyperlink>
    </w:p>
    <w:sectPr w:rsidR="009740A7" w:rsidRPr="0042481D" w:rsidSect="00E43BC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79" w:right="1417" w:bottom="1417" w:left="1417" w:header="851" w:footer="27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D94" w:rsidRDefault="00E10D94" w:rsidP="006F2CD0">
      <w:pPr>
        <w:spacing w:after="0" w:line="240" w:lineRule="auto"/>
      </w:pPr>
      <w:r>
        <w:separator/>
      </w:r>
    </w:p>
  </w:endnote>
  <w:endnote w:type="continuationSeparator" w:id="0">
    <w:p w:rsidR="00E10D94" w:rsidRDefault="00E10D94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78F" w:rsidRDefault="00FB578F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78F" w:rsidRPr="00F44C06" w:rsidRDefault="00483458" w:rsidP="00F44C06">
    <w:pPr>
      <w:pStyle w:val="Zpat"/>
    </w:pPr>
    <w:r w:rsidRPr="00483458">
      <w:rPr>
        <w:noProof/>
        <w:lang w:eastAsia="cs-CZ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9652959</wp:posOffset>
          </wp:positionV>
          <wp:extent cx="7556740" cy="897147"/>
          <wp:effectExtent l="0" t="0" r="0" b="0"/>
          <wp:wrapNone/>
          <wp:docPr id="2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740" cy="89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78F" w:rsidRPr="00784513" w:rsidRDefault="00FB578F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D94" w:rsidRDefault="00E10D94" w:rsidP="006F2CD0">
      <w:pPr>
        <w:spacing w:after="0" w:line="240" w:lineRule="auto"/>
      </w:pPr>
      <w:r>
        <w:separator/>
      </w:r>
    </w:p>
  </w:footnote>
  <w:footnote w:type="continuationSeparator" w:id="0">
    <w:p w:rsidR="00E10D94" w:rsidRDefault="00E10D94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78F" w:rsidRDefault="00FB578F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78F" w:rsidRDefault="00FB578F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-891292</wp:posOffset>
          </wp:positionH>
          <wp:positionV relativeFrom="paragraph">
            <wp:posOffset>-531910</wp:posOffset>
          </wp:positionV>
          <wp:extent cx="7541839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39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FB578F" w:rsidRDefault="00FB578F" w:rsidP="00156C0C"/>
  <w:p w:rsidR="00FB578F" w:rsidRDefault="00FB578F" w:rsidP="00156C0C"/>
  <w:p w:rsidR="00FB578F" w:rsidRDefault="00FB578F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0A33A7"/>
    <w:rsid w:val="00156C0C"/>
    <w:rsid w:val="001735C0"/>
    <w:rsid w:val="0019486E"/>
    <w:rsid w:val="001B4282"/>
    <w:rsid w:val="001B6AAE"/>
    <w:rsid w:val="001E5D61"/>
    <w:rsid w:val="002C1F0D"/>
    <w:rsid w:val="003815A6"/>
    <w:rsid w:val="00446A5A"/>
    <w:rsid w:val="00481AAD"/>
    <w:rsid w:val="00483458"/>
    <w:rsid w:val="00490636"/>
    <w:rsid w:val="004A1B15"/>
    <w:rsid w:val="00554F2D"/>
    <w:rsid w:val="00563338"/>
    <w:rsid w:val="0068041E"/>
    <w:rsid w:val="006F2CD0"/>
    <w:rsid w:val="007355C6"/>
    <w:rsid w:val="00761A64"/>
    <w:rsid w:val="00784513"/>
    <w:rsid w:val="008022AC"/>
    <w:rsid w:val="0080395C"/>
    <w:rsid w:val="008476BF"/>
    <w:rsid w:val="008657F3"/>
    <w:rsid w:val="00894B9C"/>
    <w:rsid w:val="008D100E"/>
    <w:rsid w:val="00932F2E"/>
    <w:rsid w:val="009740A7"/>
    <w:rsid w:val="009801B1"/>
    <w:rsid w:val="00996C73"/>
    <w:rsid w:val="009F10F6"/>
    <w:rsid w:val="00A12D2E"/>
    <w:rsid w:val="00A33209"/>
    <w:rsid w:val="00B5120A"/>
    <w:rsid w:val="00BE08E3"/>
    <w:rsid w:val="00C041BB"/>
    <w:rsid w:val="00C27464"/>
    <w:rsid w:val="00C64EB2"/>
    <w:rsid w:val="00CD6F94"/>
    <w:rsid w:val="00CE4300"/>
    <w:rsid w:val="00D4263F"/>
    <w:rsid w:val="00D5420A"/>
    <w:rsid w:val="00DE1BB2"/>
    <w:rsid w:val="00E10D94"/>
    <w:rsid w:val="00E43BCB"/>
    <w:rsid w:val="00E745A8"/>
    <w:rsid w:val="00ED022C"/>
    <w:rsid w:val="00EF7252"/>
    <w:rsid w:val="00F44C06"/>
    <w:rsid w:val="00F81D78"/>
    <w:rsid w:val="00FA2464"/>
    <w:rsid w:val="00FB578F"/>
    <w:rsid w:val="00FB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_kvapilova@nm.cz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nm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m.cz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81E2E-BB61-4F71-B4F8-76DF40E15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12</cp:revision>
  <cp:lastPrinted>2019-06-06T08:13:00Z</cp:lastPrinted>
  <dcterms:created xsi:type="dcterms:W3CDTF">2019-05-24T09:43:00Z</dcterms:created>
  <dcterms:modified xsi:type="dcterms:W3CDTF">2019-06-06T09:50:00Z</dcterms:modified>
</cp:coreProperties>
</file>