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AB" w:rsidRDefault="000C58AB" w:rsidP="00A12D2E">
      <w:pPr>
        <w:jc w:val="both"/>
        <w:rPr>
          <w:rFonts w:cstheme="minorHAnsi"/>
          <w:sz w:val="20"/>
          <w:szCs w:val="20"/>
        </w:rPr>
      </w:pPr>
    </w:p>
    <w:p w:rsidR="000C58AB" w:rsidRPr="00E7433B" w:rsidRDefault="000C58AB" w:rsidP="00A12D2E">
      <w:pPr>
        <w:jc w:val="both"/>
        <w:rPr>
          <w:rFonts w:cstheme="minorHAnsi"/>
          <w:b/>
          <w:szCs w:val="24"/>
        </w:rPr>
      </w:pPr>
      <w:r w:rsidRPr="00E7433B">
        <w:rPr>
          <w:rFonts w:cstheme="minorHAnsi"/>
          <w:b/>
          <w:szCs w:val="24"/>
        </w:rPr>
        <w:t>Národní muzeum získalo licenci na archeologický výzkum v Sýrii</w:t>
      </w:r>
    </w:p>
    <w:p w:rsidR="000C58AB" w:rsidRPr="000C58AB" w:rsidRDefault="000C58AB" w:rsidP="00A12D2E">
      <w:pPr>
        <w:jc w:val="both"/>
        <w:rPr>
          <w:rFonts w:ascii="Times New Roman" w:hAnsi="Times New Roman" w:cs="Times New Roman"/>
          <w:szCs w:val="24"/>
        </w:rPr>
      </w:pPr>
    </w:p>
    <w:p w:rsidR="00A12D2E" w:rsidRPr="007B2947" w:rsidRDefault="007D5B89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podepsání</w:t>
      </w:r>
      <w:r w:rsidR="00CE2616">
        <w:rPr>
          <w:rFonts w:cstheme="minorHAnsi"/>
          <w:sz w:val="20"/>
          <w:szCs w:val="20"/>
        </w:rPr>
        <w:t xml:space="preserve"> smlouvy s </w:t>
      </w:r>
      <w:r w:rsidR="00CE2616" w:rsidRPr="00CE2616">
        <w:rPr>
          <w:rFonts w:cstheme="minorHAnsi"/>
          <w:sz w:val="20"/>
          <w:szCs w:val="20"/>
        </w:rPr>
        <w:t>Generální</w:t>
      </w:r>
      <w:r w:rsidR="00CE2616">
        <w:rPr>
          <w:rFonts w:cstheme="minorHAnsi"/>
          <w:sz w:val="20"/>
          <w:szCs w:val="20"/>
        </w:rPr>
        <w:t>m</w:t>
      </w:r>
      <w:r w:rsidR="00CE2616" w:rsidRPr="00CE2616">
        <w:rPr>
          <w:rFonts w:cstheme="minorHAnsi"/>
          <w:sz w:val="20"/>
          <w:szCs w:val="20"/>
        </w:rPr>
        <w:t xml:space="preserve"> ředitelství</w:t>
      </w:r>
      <w:r w:rsidR="00CE2616">
        <w:rPr>
          <w:rFonts w:cstheme="minorHAnsi"/>
          <w:sz w:val="20"/>
          <w:szCs w:val="20"/>
        </w:rPr>
        <w:t>m</w:t>
      </w:r>
      <w:r w:rsidR="00CE2616" w:rsidRPr="00CE2616">
        <w:rPr>
          <w:rFonts w:cstheme="minorHAnsi"/>
          <w:sz w:val="20"/>
          <w:szCs w:val="20"/>
        </w:rPr>
        <w:t xml:space="preserve"> Památek a muzeí Syrské arabské republiky</w:t>
      </w:r>
      <w:r w:rsidR="007B2947">
        <w:rPr>
          <w:rFonts w:cstheme="minorHAnsi"/>
          <w:sz w:val="20"/>
          <w:szCs w:val="20"/>
        </w:rPr>
        <w:t xml:space="preserve"> a</w:t>
      </w:r>
      <w:r w:rsidR="003C7C49">
        <w:rPr>
          <w:rFonts w:cstheme="minorHAnsi"/>
          <w:sz w:val="20"/>
          <w:szCs w:val="20"/>
        </w:rPr>
        <w:t> </w:t>
      </w:r>
      <w:r w:rsidR="00CE2616">
        <w:rPr>
          <w:rFonts w:cstheme="minorHAnsi"/>
          <w:sz w:val="20"/>
          <w:szCs w:val="20"/>
        </w:rPr>
        <w:t xml:space="preserve">otevření nové výstavy v Sýrii </w:t>
      </w:r>
      <w:r w:rsidR="00E548F4" w:rsidRPr="00E548F4">
        <w:rPr>
          <w:rFonts w:cstheme="minorHAnsi"/>
          <w:i/>
          <w:sz w:val="20"/>
          <w:szCs w:val="20"/>
        </w:rPr>
        <w:t>Hrady a zámky České republiky</w:t>
      </w:r>
    </w:p>
    <w:p w:rsidR="007D5B89" w:rsidRDefault="007653C1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11</w:t>
      </w:r>
      <w:r w:rsidR="007D5B89">
        <w:rPr>
          <w:rFonts w:cstheme="minorHAnsi"/>
          <w:sz w:val="20"/>
          <w:szCs w:val="20"/>
        </w:rPr>
        <w:t>. června 2019</w:t>
      </w:r>
    </w:p>
    <w:p w:rsidR="00E7433B" w:rsidRDefault="00E7433B" w:rsidP="00A12D2E">
      <w:pPr>
        <w:jc w:val="both"/>
        <w:rPr>
          <w:rFonts w:cstheme="minorHAnsi"/>
          <w:sz w:val="20"/>
          <w:szCs w:val="20"/>
        </w:rPr>
      </w:pPr>
    </w:p>
    <w:p w:rsidR="007D5B89" w:rsidRDefault="007D5B89" w:rsidP="00A12D2E">
      <w:pPr>
        <w:jc w:val="both"/>
        <w:rPr>
          <w:rStyle w:val="s1"/>
          <w:rFonts w:cs="Tahoma"/>
          <w:b/>
        </w:rPr>
      </w:pPr>
      <w:r>
        <w:rPr>
          <w:rFonts w:ascii="Calibri" w:hAnsi="Calibri"/>
          <w:b/>
        </w:rPr>
        <w:t>Generální ředitel Národního muzea Michal Lukeš a generální ředitel Generálního ředitelství Památek a muzeí Syrské arabské republi</w:t>
      </w:r>
      <w:r w:rsidR="000C58AB">
        <w:rPr>
          <w:rFonts w:ascii="Calibri" w:hAnsi="Calibri"/>
          <w:b/>
        </w:rPr>
        <w:t xml:space="preserve">ky </w:t>
      </w:r>
      <w:proofErr w:type="spellStart"/>
      <w:r w:rsidR="000376A7">
        <w:rPr>
          <w:rFonts w:ascii="Calibri" w:hAnsi="Calibri"/>
          <w:b/>
        </w:rPr>
        <w:t>Mahmud</w:t>
      </w:r>
      <w:proofErr w:type="spellEnd"/>
      <w:r w:rsidR="000376A7">
        <w:rPr>
          <w:rFonts w:ascii="Calibri" w:hAnsi="Calibri"/>
          <w:b/>
        </w:rPr>
        <w:t xml:space="preserve"> </w:t>
      </w:r>
      <w:proofErr w:type="spellStart"/>
      <w:r w:rsidR="000376A7">
        <w:rPr>
          <w:rFonts w:ascii="Calibri" w:hAnsi="Calibri"/>
          <w:b/>
        </w:rPr>
        <w:t>Hamud</w:t>
      </w:r>
      <w:proofErr w:type="spellEnd"/>
      <w:r w:rsidR="000C58AB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</w:rPr>
        <w:t>podepsali v neděli 9. června</w:t>
      </w:r>
      <w:r w:rsidR="002B70DD">
        <w:rPr>
          <w:rFonts w:ascii="Calibri" w:hAnsi="Calibri"/>
          <w:b/>
        </w:rPr>
        <w:t xml:space="preserve"> 2019</w:t>
      </w:r>
      <w:r>
        <w:rPr>
          <w:rFonts w:ascii="Calibri" w:hAnsi="Calibri"/>
          <w:b/>
        </w:rPr>
        <w:t xml:space="preserve"> </w:t>
      </w:r>
      <w:r w:rsidR="002B70DD">
        <w:rPr>
          <w:rFonts w:ascii="Calibri" w:hAnsi="Calibri"/>
          <w:b/>
        </w:rPr>
        <w:t xml:space="preserve">smlouvu o založení společné archeologické mise. Díky tomu </w:t>
      </w:r>
      <w:r w:rsidR="002B70DD" w:rsidRPr="002B70DD">
        <w:rPr>
          <w:rFonts w:ascii="Calibri" w:hAnsi="Calibri"/>
          <w:b/>
        </w:rPr>
        <w:t>bude</w:t>
      </w:r>
      <w:r w:rsidR="002B70DD" w:rsidRPr="002B70DD">
        <w:rPr>
          <w:rStyle w:val="s1"/>
          <w:rFonts w:cs="Tahoma"/>
          <w:b/>
        </w:rPr>
        <w:t xml:space="preserve"> moci Národní muzeum pracovat v jedinečné archeologické lokalitě Tell </w:t>
      </w:r>
      <w:proofErr w:type="spellStart"/>
      <w:r w:rsidR="000376A7">
        <w:rPr>
          <w:rStyle w:val="s1"/>
          <w:rFonts w:cs="Tahoma"/>
          <w:b/>
        </w:rPr>
        <w:t>Al</w:t>
      </w:r>
      <w:proofErr w:type="spellEnd"/>
      <w:r w:rsidR="000376A7">
        <w:rPr>
          <w:rStyle w:val="s1"/>
          <w:rFonts w:cs="Tahoma"/>
          <w:b/>
        </w:rPr>
        <w:t xml:space="preserve"> </w:t>
      </w:r>
      <w:proofErr w:type="spellStart"/>
      <w:r w:rsidR="000376A7">
        <w:rPr>
          <w:rStyle w:val="s1"/>
          <w:rFonts w:cs="Tahoma"/>
          <w:b/>
        </w:rPr>
        <w:t>Shameh</w:t>
      </w:r>
      <w:proofErr w:type="spellEnd"/>
      <w:r w:rsidR="000376A7">
        <w:rPr>
          <w:rStyle w:val="s1"/>
          <w:rFonts w:cs="Tahoma"/>
          <w:b/>
        </w:rPr>
        <w:t xml:space="preserve">- </w:t>
      </w:r>
      <w:proofErr w:type="spellStart"/>
      <w:r w:rsidR="000376A7">
        <w:rPr>
          <w:rStyle w:val="s1"/>
          <w:rFonts w:cs="Tahoma"/>
          <w:b/>
        </w:rPr>
        <w:t>Naher</w:t>
      </w:r>
      <w:proofErr w:type="spellEnd"/>
      <w:r w:rsidR="000376A7">
        <w:rPr>
          <w:rStyle w:val="s1"/>
          <w:rFonts w:cs="Tahoma"/>
          <w:b/>
        </w:rPr>
        <w:t>-</w:t>
      </w:r>
      <w:proofErr w:type="spellStart"/>
      <w:r w:rsidR="000376A7">
        <w:rPr>
          <w:rStyle w:val="s1"/>
          <w:rFonts w:cs="Tahoma"/>
          <w:b/>
        </w:rPr>
        <w:t>el</w:t>
      </w:r>
      <w:proofErr w:type="spellEnd"/>
      <w:r w:rsidR="000376A7">
        <w:rPr>
          <w:rStyle w:val="s1"/>
          <w:rFonts w:cs="Tahoma"/>
          <w:b/>
        </w:rPr>
        <w:t>-arab</w:t>
      </w:r>
      <w:r w:rsidR="002B70DD" w:rsidRPr="002B70DD">
        <w:rPr>
          <w:rStyle w:val="s1"/>
          <w:rFonts w:cs="Tahoma"/>
          <w:b/>
        </w:rPr>
        <w:t>, ze které pochází nálezy datované do doby bronzové až doby železné (cca</w:t>
      </w:r>
      <w:r w:rsidR="007653C1">
        <w:rPr>
          <w:rStyle w:val="s1"/>
          <w:rFonts w:cs="Tahoma"/>
          <w:b/>
        </w:rPr>
        <w:t>.</w:t>
      </w:r>
      <w:r w:rsidR="002B70DD" w:rsidRPr="002B70DD">
        <w:rPr>
          <w:rStyle w:val="s1"/>
          <w:rFonts w:cs="Tahoma"/>
          <w:b/>
        </w:rPr>
        <w:t> </w:t>
      </w:r>
      <w:hyperlink r:id="rId7" w:tgtFrame="_blank" w:history="1">
        <w:r w:rsidR="00E7433B">
          <w:rPr>
            <w:rStyle w:val="s2"/>
            <w:rFonts w:cs="Tahoma"/>
            <w:b/>
          </w:rPr>
          <w:t>2500</w:t>
        </w:r>
        <w:r w:rsidR="00E7433B">
          <w:rPr>
            <w:rStyle w:val="s1"/>
            <w:rFonts w:cs="Tahoma"/>
          </w:rPr>
          <w:t>–</w:t>
        </w:r>
        <w:r w:rsidR="002B70DD" w:rsidRPr="002B70DD">
          <w:rPr>
            <w:rStyle w:val="s2"/>
            <w:rFonts w:cs="Tahoma"/>
            <w:b/>
          </w:rPr>
          <w:t>1120</w:t>
        </w:r>
      </w:hyperlink>
      <w:r w:rsidR="00E7433B">
        <w:t xml:space="preserve"> </w:t>
      </w:r>
      <w:r w:rsidR="002B70DD" w:rsidRPr="002B70DD">
        <w:rPr>
          <w:rStyle w:val="s1"/>
          <w:rFonts w:cs="Tahoma"/>
          <w:b/>
        </w:rPr>
        <w:t>př. n. l.).</w:t>
      </w:r>
    </w:p>
    <w:p w:rsidR="000C58AB" w:rsidRDefault="000C58AB" w:rsidP="00A12D2E">
      <w:pPr>
        <w:jc w:val="both"/>
        <w:rPr>
          <w:rStyle w:val="s1"/>
          <w:rFonts w:cs="Tahoma"/>
          <w:b/>
        </w:rPr>
      </w:pPr>
    </w:p>
    <w:p w:rsidR="000C58AB" w:rsidRDefault="000C58AB" w:rsidP="00A12D2E">
      <w:pPr>
        <w:jc w:val="both"/>
        <w:rPr>
          <w:rStyle w:val="s1"/>
          <w:rFonts w:cs="Tahoma"/>
          <w:b/>
          <w:color w:val="FF0000"/>
        </w:rPr>
      </w:pPr>
      <w:r w:rsidRPr="000C58AB">
        <w:rPr>
          <w:rStyle w:val="s1"/>
          <w:rFonts w:cs="Tahoma"/>
        </w:rPr>
        <w:t xml:space="preserve">Na základě dlouholeté spolupráce s </w:t>
      </w:r>
      <w:r w:rsidRPr="000C58AB">
        <w:rPr>
          <w:rFonts w:ascii="Calibri" w:hAnsi="Calibri"/>
        </w:rPr>
        <w:t xml:space="preserve">Generálním ředitelstvím Památek a muzeí Syrské arabské republiky </w:t>
      </w:r>
      <w:r>
        <w:rPr>
          <w:rFonts w:ascii="Calibri" w:hAnsi="Calibri"/>
        </w:rPr>
        <w:t xml:space="preserve">udělila syrská strana Národnímu muzeu licenci na archeologický výzkum v lokalitě </w:t>
      </w:r>
      <w:r w:rsidR="000376A7" w:rsidRPr="000376A7">
        <w:rPr>
          <w:rFonts w:ascii="Calibri" w:hAnsi="Calibri"/>
        </w:rPr>
        <w:t xml:space="preserve">Tell </w:t>
      </w:r>
      <w:proofErr w:type="spellStart"/>
      <w:r w:rsidR="000376A7" w:rsidRPr="000376A7">
        <w:rPr>
          <w:rFonts w:ascii="Calibri" w:hAnsi="Calibri"/>
        </w:rPr>
        <w:t>Al</w:t>
      </w:r>
      <w:proofErr w:type="spellEnd"/>
      <w:r w:rsidR="000376A7" w:rsidRPr="000376A7">
        <w:rPr>
          <w:rFonts w:ascii="Calibri" w:hAnsi="Calibri"/>
        </w:rPr>
        <w:t xml:space="preserve"> </w:t>
      </w:r>
      <w:proofErr w:type="spellStart"/>
      <w:r w:rsidR="000376A7" w:rsidRPr="000376A7">
        <w:rPr>
          <w:rFonts w:ascii="Calibri" w:hAnsi="Calibri"/>
        </w:rPr>
        <w:t>Shameh</w:t>
      </w:r>
      <w:proofErr w:type="spellEnd"/>
      <w:r w:rsidR="000376A7" w:rsidRPr="000376A7">
        <w:rPr>
          <w:rFonts w:ascii="Calibri" w:hAnsi="Calibri"/>
        </w:rPr>
        <w:t xml:space="preserve">- </w:t>
      </w:r>
      <w:proofErr w:type="spellStart"/>
      <w:r w:rsidR="000376A7" w:rsidRPr="000376A7">
        <w:rPr>
          <w:rFonts w:ascii="Calibri" w:hAnsi="Calibri"/>
        </w:rPr>
        <w:t>Naher</w:t>
      </w:r>
      <w:proofErr w:type="spellEnd"/>
      <w:r w:rsidR="000376A7" w:rsidRPr="000376A7">
        <w:rPr>
          <w:rFonts w:ascii="Calibri" w:hAnsi="Calibri"/>
        </w:rPr>
        <w:t>-</w:t>
      </w:r>
      <w:proofErr w:type="spellStart"/>
      <w:r w:rsidR="000376A7" w:rsidRPr="000376A7">
        <w:rPr>
          <w:rFonts w:ascii="Calibri" w:hAnsi="Calibri"/>
        </w:rPr>
        <w:t>el</w:t>
      </w:r>
      <w:proofErr w:type="spellEnd"/>
      <w:r w:rsidR="000376A7" w:rsidRPr="000376A7">
        <w:rPr>
          <w:rFonts w:ascii="Calibri" w:hAnsi="Calibri"/>
        </w:rPr>
        <w:t>-arab</w:t>
      </w:r>
      <w:r w:rsidR="000376A7">
        <w:rPr>
          <w:rFonts w:ascii="Calibri" w:hAnsi="Calibri"/>
        </w:rPr>
        <w:t>. Z této lokality pocházejí nálezy z období 2500</w:t>
      </w:r>
      <w:r w:rsidR="00E7433B">
        <w:rPr>
          <w:rStyle w:val="s1"/>
          <w:rFonts w:cs="Tahoma"/>
        </w:rPr>
        <w:t>–</w:t>
      </w:r>
      <w:r w:rsidR="000376A7">
        <w:rPr>
          <w:rFonts w:ascii="Calibri" w:hAnsi="Calibri"/>
        </w:rPr>
        <w:t>1120 př.</w:t>
      </w:r>
      <w:r w:rsidR="00E7433B">
        <w:rPr>
          <w:rFonts w:ascii="Calibri" w:hAnsi="Calibri"/>
        </w:rPr>
        <w:t xml:space="preserve"> </w:t>
      </w:r>
      <w:r w:rsidR="000376A7">
        <w:rPr>
          <w:rFonts w:ascii="Calibri" w:hAnsi="Calibri"/>
        </w:rPr>
        <w:t>n.</w:t>
      </w:r>
      <w:r w:rsidR="00E7433B">
        <w:rPr>
          <w:rFonts w:ascii="Calibri" w:hAnsi="Calibri"/>
        </w:rPr>
        <w:t xml:space="preserve"> </w:t>
      </w:r>
      <w:r w:rsidR="000376A7">
        <w:rPr>
          <w:rFonts w:ascii="Calibri" w:hAnsi="Calibri"/>
        </w:rPr>
        <w:t>l. Projevuje se zde blízkost multikulturní atmosféry blízkého</w:t>
      </w:r>
      <w:r w:rsidR="00E7433B">
        <w:rPr>
          <w:rFonts w:ascii="Calibri" w:hAnsi="Calibri"/>
        </w:rPr>
        <w:t xml:space="preserve"> </w:t>
      </w:r>
      <w:proofErr w:type="spellStart"/>
      <w:r w:rsidR="00E7433B">
        <w:rPr>
          <w:rFonts w:ascii="Calibri" w:hAnsi="Calibri"/>
        </w:rPr>
        <w:t>Ugaritu</w:t>
      </w:r>
      <w:proofErr w:type="spellEnd"/>
      <w:r w:rsidR="00E7433B">
        <w:rPr>
          <w:rFonts w:ascii="Calibri" w:hAnsi="Calibri"/>
        </w:rPr>
        <w:t>, pobřežního království. H</w:t>
      </w:r>
      <w:r w:rsidR="000376A7">
        <w:rPr>
          <w:rFonts w:ascii="Calibri" w:hAnsi="Calibri"/>
        </w:rPr>
        <w:t xml:space="preserve">ovoří se o </w:t>
      </w:r>
      <w:proofErr w:type="spellStart"/>
      <w:r w:rsidR="000376A7">
        <w:rPr>
          <w:rFonts w:ascii="Calibri" w:hAnsi="Calibri"/>
        </w:rPr>
        <w:t>ugaritské</w:t>
      </w:r>
      <w:proofErr w:type="spellEnd"/>
      <w:r w:rsidR="000376A7">
        <w:rPr>
          <w:rFonts w:ascii="Calibri" w:hAnsi="Calibri"/>
        </w:rPr>
        <w:t xml:space="preserve"> civilizaci. V oblasti nacházíme přítomnost Chetitů a </w:t>
      </w:r>
      <w:proofErr w:type="spellStart"/>
      <w:r w:rsidR="000376A7">
        <w:rPr>
          <w:rFonts w:ascii="Calibri" w:hAnsi="Calibri"/>
        </w:rPr>
        <w:t>Amoritů</w:t>
      </w:r>
      <w:proofErr w:type="spellEnd"/>
      <w:r w:rsidR="000376A7">
        <w:rPr>
          <w:rFonts w:ascii="Calibri" w:hAnsi="Calibri"/>
        </w:rPr>
        <w:t xml:space="preserve">. </w:t>
      </w:r>
    </w:p>
    <w:p w:rsidR="000C58AB" w:rsidRPr="000C58AB" w:rsidRDefault="000C58AB" w:rsidP="00A12D2E">
      <w:pPr>
        <w:jc w:val="both"/>
        <w:rPr>
          <w:rStyle w:val="s1"/>
          <w:rFonts w:cs="Tahoma"/>
        </w:rPr>
      </w:pPr>
      <w:r>
        <w:rPr>
          <w:rStyle w:val="s1"/>
          <w:rFonts w:cs="Tahoma"/>
        </w:rPr>
        <w:t xml:space="preserve">Pro archeologický výzkum bude na základě uzavřené </w:t>
      </w:r>
      <w:r w:rsidR="000376A7">
        <w:rPr>
          <w:rStyle w:val="s1"/>
          <w:rFonts w:cs="Tahoma"/>
        </w:rPr>
        <w:t>sm</w:t>
      </w:r>
      <w:r w:rsidR="00E7433B">
        <w:rPr>
          <w:rStyle w:val="s1"/>
          <w:rFonts w:cs="Tahoma"/>
        </w:rPr>
        <w:t>louvy vytvořen společný česko-syrský </w:t>
      </w:r>
      <w:r>
        <w:rPr>
          <w:rStyle w:val="s1"/>
          <w:rFonts w:cs="Tahoma"/>
        </w:rPr>
        <w:t>odborný tým. Česká republika tak poprvé v historii získala jedinečnou možnost trvalých archeologických průzkumů v Sýrii. Práce na lokalitě bude zahájena již na podzim tohoto roku.  Po Súdánu se tak st</w:t>
      </w:r>
      <w:r w:rsidR="00540F2A">
        <w:rPr>
          <w:rStyle w:val="s1"/>
          <w:rFonts w:cs="Tahoma"/>
        </w:rPr>
        <w:t xml:space="preserve">ává Sýrie již druhou zemí, kde budou </w:t>
      </w:r>
      <w:r w:rsidR="00D76246">
        <w:rPr>
          <w:rStyle w:val="s1"/>
          <w:rFonts w:cs="Tahoma"/>
        </w:rPr>
        <w:t xml:space="preserve">trvale </w:t>
      </w:r>
      <w:bookmarkStart w:id="0" w:name="_GoBack"/>
      <w:bookmarkEnd w:id="0"/>
      <w:r w:rsidR="00540F2A">
        <w:rPr>
          <w:rStyle w:val="s1"/>
          <w:rFonts w:cs="Tahoma"/>
        </w:rPr>
        <w:t>působit archeologové Národního muzea.</w:t>
      </w:r>
    </w:p>
    <w:p w:rsidR="00ED623D" w:rsidRPr="00ED623D" w:rsidRDefault="00ED623D" w:rsidP="00C74D61">
      <w:pPr>
        <w:pStyle w:val="p1"/>
        <w:spacing w:before="0" w:beforeAutospacing="0" w:after="0" w:afterAutospacing="0"/>
        <w:jc w:val="both"/>
        <w:rPr>
          <w:rStyle w:val="s1"/>
          <w:rFonts w:asciiTheme="minorHAnsi" w:hAnsiTheme="minorHAnsi" w:cs="Tahoma"/>
        </w:rPr>
      </w:pPr>
    </w:p>
    <w:p w:rsidR="00E254BA" w:rsidRDefault="00E254BA" w:rsidP="00E7433B">
      <w:pPr>
        <w:pStyle w:val="p1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D623D">
        <w:rPr>
          <w:rStyle w:val="s1"/>
          <w:rFonts w:asciiTheme="minorHAnsi" w:hAnsiTheme="minorHAnsi" w:cs="Tahoma"/>
        </w:rPr>
        <w:t xml:space="preserve">Národní muzeum </w:t>
      </w:r>
      <w:r w:rsidR="00C74D61" w:rsidRPr="00ED623D">
        <w:rPr>
          <w:rStyle w:val="s1"/>
          <w:rFonts w:asciiTheme="minorHAnsi" w:hAnsiTheme="minorHAnsi" w:cs="Tahoma"/>
        </w:rPr>
        <w:t xml:space="preserve">navíc i nadále </w:t>
      </w:r>
      <w:r w:rsidR="00DC381B">
        <w:rPr>
          <w:rStyle w:val="s1"/>
          <w:rFonts w:asciiTheme="minorHAnsi" w:hAnsiTheme="minorHAnsi" w:cs="Tahoma"/>
        </w:rPr>
        <w:t xml:space="preserve">pokračuje ve spolupráci s </w:t>
      </w:r>
      <w:r w:rsidR="00DC381B">
        <w:rPr>
          <w:rFonts w:ascii="Calibri" w:hAnsi="Calibri"/>
          <w:kern w:val="36"/>
          <w:bdr w:val="none" w:sz="0" w:space="0" w:color="auto" w:frame="1"/>
        </w:rPr>
        <w:t>Generálním</w:t>
      </w:r>
      <w:r w:rsidR="00DC381B" w:rsidRPr="00ED623D">
        <w:rPr>
          <w:rFonts w:ascii="Calibri" w:hAnsi="Calibri"/>
          <w:kern w:val="36"/>
          <w:bdr w:val="none" w:sz="0" w:space="0" w:color="auto" w:frame="1"/>
        </w:rPr>
        <w:t xml:space="preserve"> ředitelství</w:t>
      </w:r>
      <w:r w:rsidR="00DC381B">
        <w:rPr>
          <w:rFonts w:ascii="Calibri" w:hAnsi="Calibri"/>
          <w:kern w:val="36"/>
          <w:bdr w:val="none" w:sz="0" w:space="0" w:color="auto" w:frame="1"/>
        </w:rPr>
        <w:t>m</w:t>
      </w:r>
      <w:r w:rsidR="00DC381B" w:rsidRPr="00ED623D">
        <w:rPr>
          <w:rFonts w:ascii="Calibri" w:hAnsi="Calibri"/>
          <w:kern w:val="36"/>
          <w:bdr w:val="none" w:sz="0" w:space="0" w:color="auto" w:frame="1"/>
        </w:rPr>
        <w:t xml:space="preserve"> Památek a muzeí Syrské arabské republiky</w:t>
      </w:r>
      <w:r w:rsidR="00C74D61" w:rsidRPr="00ED623D">
        <w:rPr>
          <w:rStyle w:val="s1"/>
          <w:rFonts w:asciiTheme="minorHAnsi" w:hAnsiTheme="minorHAnsi" w:cs="Tahoma"/>
        </w:rPr>
        <w:t>.</w:t>
      </w:r>
      <w:r w:rsidR="00ED623D" w:rsidRPr="00ED623D">
        <w:rPr>
          <w:rStyle w:val="s1"/>
          <w:rFonts w:asciiTheme="minorHAnsi" w:hAnsiTheme="minorHAnsi" w:cs="Tahoma"/>
        </w:rPr>
        <w:t xml:space="preserve"> </w:t>
      </w:r>
      <w:r w:rsidR="0087761B" w:rsidRPr="00B15915">
        <w:rPr>
          <w:rFonts w:ascii="Calibri" w:hAnsi="Calibri"/>
          <w:kern w:val="36"/>
          <w:bdr w:val="none" w:sz="0" w:space="0" w:color="auto" w:frame="1"/>
        </w:rPr>
        <w:t>Vládou schválený Program humanitární a rozvojové asistence v Sýrii zahrnuje několik oblastí od humanitární pomoci, přes dodávání zdravotnického materiálu, až po záchranu památek UNESCO a světového kulturního dědictví, které je válkou, ale též z důvodů ideologických cíleně ničeno.</w:t>
      </w:r>
      <w:r w:rsidR="0087761B">
        <w:rPr>
          <w:rFonts w:ascii="Calibri" w:hAnsi="Calibri"/>
          <w:kern w:val="36"/>
          <w:bdr w:val="none" w:sz="0" w:space="0" w:color="auto" w:frame="1"/>
        </w:rPr>
        <w:t xml:space="preserve"> Tento </w:t>
      </w:r>
      <w:r w:rsidR="0087761B" w:rsidRPr="0087761B">
        <w:rPr>
          <w:rFonts w:ascii="Calibri" w:hAnsi="Calibri"/>
        </w:rPr>
        <w:t>program byl schválen vládou ČR v červnu 2016. Národní muzeum se v kooperaci s Ministerstvem zahraničních věcí ČR a Ministerstvem kultury ČR do tohoto programu rozhodlo zapojit pomocí se záchranou poškozených památek UNESCO a světového kulturního dědictví v Sýrii.</w:t>
      </w:r>
      <w:r w:rsidR="0087761B">
        <w:rPr>
          <w:rFonts w:ascii="Calibri" w:hAnsi="Calibri"/>
          <w:b/>
        </w:rPr>
        <w:t xml:space="preserve"> </w:t>
      </w:r>
      <w:r w:rsidR="00ED623D" w:rsidRPr="00ED623D">
        <w:rPr>
          <w:rFonts w:ascii="Calibri" w:hAnsi="Calibri"/>
          <w:kern w:val="36"/>
          <w:bdr w:val="none" w:sz="0" w:space="0" w:color="auto" w:frame="1"/>
        </w:rPr>
        <w:t xml:space="preserve">Vzájemná spolupráce </w:t>
      </w:r>
      <w:r w:rsidR="00ED623D" w:rsidRPr="00ED623D">
        <w:rPr>
          <w:rFonts w:ascii="Calibri" w:hAnsi="Calibri"/>
          <w:kern w:val="36"/>
          <w:bdr w:val="none" w:sz="0" w:space="0" w:color="auto" w:frame="1"/>
        </w:rPr>
        <w:lastRenderedPageBreak/>
        <w:t xml:space="preserve">se zaměřuje především na ochranu, konzervaci a zachování historických artefaktů. </w:t>
      </w:r>
      <w:r w:rsidR="00C74D61" w:rsidRPr="00ED623D">
        <w:rPr>
          <w:rStyle w:val="s1"/>
          <w:rFonts w:asciiTheme="minorHAnsi" w:hAnsiTheme="minorHAnsi" w:cs="Tahoma"/>
        </w:rPr>
        <w:t xml:space="preserve"> </w:t>
      </w:r>
      <w:r w:rsidR="00DC381B">
        <w:rPr>
          <w:rStyle w:val="s1"/>
          <w:rFonts w:asciiTheme="minorHAnsi" w:hAnsiTheme="minorHAnsi" w:cs="Tahoma"/>
        </w:rPr>
        <w:t>Zároveň</w:t>
      </w:r>
      <w:r w:rsidRPr="00ED623D">
        <w:rPr>
          <w:rStyle w:val="s1"/>
          <w:rFonts w:asciiTheme="minorHAnsi" w:hAnsiTheme="minorHAnsi" w:cs="Tahoma"/>
        </w:rPr>
        <w:t xml:space="preserve"> proběhla</w:t>
      </w:r>
      <w:r w:rsidR="00DC381B">
        <w:rPr>
          <w:rStyle w:val="s1"/>
          <w:rFonts w:asciiTheme="minorHAnsi" w:hAnsiTheme="minorHAnsi" w:cs="Tahoma"/>
        </w:rPr>
        <w:t xml:space="preserve"> i důležitá</w:t>
      </w:r>
      <w:r w:rsidRPr="00ED623D">
        <w:rPr>
          <w:rStyle w:val="s1"/>
          <w:rFonts w:asciiTheme="minorHAnsi" w:hAnsiTheme="minorHAnsi" w:cs="Tahoma"/>
        </w:rPr>
        <w:t xml:space="preserve"> jednání </w:t>
      </w:r>
      <w:r w:rsidR="00ED623D" w:rsidRPr="00ED623D">
        <w:rPr>
          <w:rStyle w:val="s1"/>
          <w:rFonts w:asciiTheme="minorHAnsi" w:hAnsiTheme="minorHAnsi" w:cs="Tahoma"/>
        </w:rPr>
        <w:t>o další spolupráci, konkrétně o </w:t>
      </w:r>
      <w:r w:rsidRPr="00ED623D">
        <w:rPr>
          <w:rStyle w:val="s1"/>
          <w:rFonts w:asciiTheme="minorHAnsi" w:hAnsiTheme="minorHAnsi" w:cs="Tahoma"/>
        </w:rPr>
        <w:t>přivezení vytipovaných zničených památek</w:t>
      </w:r>
      <w:r w:rsidR="00DC381B">
        <w:rPr>
          <w:rStyle w:val="s1"/>
          <w:rFonts w:asciiTheme="minorHAnsi" w:hAnsiTheme="minorHAnsi" w:cs="Tahoma"/>
        </w:rPr>
        <w:t xml:space="preserve"> do České republiky za </w:t>
      </w:r>
      <w:r w:rsidR="00ED623D" w:rsidRPr="00ED623D">
        <w:rPr>
          <w:rStyle w:val="s1"/>
          <w:rFonts w:asciiTheme="minorHAnsi" w:hAnsiTheme="minorHAnsi" w:cs="Tahoma"/>
        </w:rPr>
        <w:t xml:space="preserve">účelem </w:t>
      </w:r>
      <w:r w:rsidR="00DC381B">
        <w:rPr>
          <w:rStyle w:val="s1"/>
          <w:rFonts w:asciiTheme="minorHAnsi" w:hAnsiTheme="minorHAnsi" w:cs="Tahoma"/>
        </w:rPr>
        <w:t xml:space="preserve">jejich </w:t>
      </w:r>
      <w:r w:rsidR="00ED623D" w:rsidRPr="00ED623D">
        <w:rPr>
          <w:rStyle w:val="s1"/>
          <w:rFonts w:asciiTheme="minorHAnsi" w:hAnsiTheme="minorHAnsi" w:cs="Tahoma"/>
        </w:rPr>
        <w:t>restaurování a </w:t>
      </w:r>
      <w:r w:rsidRPr="00ED623D">
        <w:rPr>
          <w:rStyle w:val="s1"/>
          <w:rFonts w:asciiTheme="minorHAnsi" w:hAnsiTheme="minorHAnsi" w:cs="Tahoma"/>
        </w:rPr>
        <w:t>záchrany.</w:t>
      </w:r>
      <w:r w:rsidR="00DC381B">
        <w:rPr>
          <w:rStyle w:val="s1"/>
          <w:rFonts w:asciiTheme="minorHAnsi" w:hAnsiTheme="minorHAnsi" w:cs="Tahoma"/>
        </w:rPr>
        <w:t xml:space="preserve"> </w:t>
      </w:r>
      <w:r w:rsidR="007653C1">
        <w:rPr>
          <w:rStyle w:val="s1"/>
          <w:rFonts w:asciiTheme="minorHAnsi" w:hAnsiTheme="minorHAnsi" w:cs="Tahoma"/>
        </w:rPr>
        <w:t>Jedná se vesměs o </w:t>
      </w:r>
      <w:r w:rsidR="000376A7">
        <w:rPr>
          <w:rStyle w:val="s1"/>
          <w:rFonts w:asciiTheme="minorHAnsi" w:hAnsiTheme="minorHAnsi" w:cs="Tahoma"/>
        </w:rPr>
        <w:t xml:space="preserve">předměty ze zničené </w:t>
      </w:r>
      <w:proofErr w:type="spellStart"/>
      <w:r w:rsidR="000376A7">
        <w:rPr>
          <w:rStyle w:val="s1"/>
          <w:rFonts w:asciiTheme="minorHAnsi" w:hAnsiTheme="minorHAnsi" w:cs="Tahoma"/>
        </w:rPr>
        <w:t>Palmýry</w:t>
      </w:r>
      <w:proofErr w:type="spellEnd"/>
      <w:r w:rsidR="000376A7">
        <w:rPr>
          <w:rStyle w:val="s1"/>
          <w:rFonts w:asciiTheme="minorHAnsi" w:hAnsiTheme="minorHAnsi" w:cs="Tahoma"/>
        </w:rPr>
        <w:t xml:space="preserve">. </w:t>
      </w:r>
      <w:r w:rsidR="0087761B">
        <w:rPr>
          <w:rFonts w:asciiTheme="minorHAnsi" w:hAnsiTheme="minorHAnsi"/>
        </w:rPr>
        <w:t>Území Sýrie bylo a </w:t>
      </w:r>
      <w:r w:rsidR="00DC381B" w:rsidRPr="00DC381B">
        <w:rPr>
          <w:rFonts w:asciiTheme="minorHAnsi" w:hAnsiTheme="minorHAnsi"/>
        </w:rPr>
        <w:t>stále je dějištěm významných momentů dějin lidstva, které jsou zhmotněny a uchovány v četných archeologických lokalitách a nálezech, historických stavbách, muzeích a sbírkách. To vše je současným konfliktem významně ohroženo.</w:t>
      </w:r>
      <w:r w:rsidR="00DC381B">
        <w:rPr>
          <w:rFonts w:asciiTheme="minorHAnsi" w:hAnsiTheme="minorHAnsi"/>
        </w:rPr>
        <w:t xml:space="preserve"> Národní muzeum se proto sn</w:t>
      </w:r>
      <w:r w:rsidR="007653C1">
        <w:rPr>
          <w:rFonts w:asciiTheme="minorHAnsi" w:hAnsiTheme="minorHAnsi"/>
        </w:rPr>
        <w:t>aží formou zmíněné spolupráce o </w:t>
      </w:r>
      <w:r w:rsidR="00DC381B">
        <w:rPr>
          <w:rFonts w:asciiTheme="minorHAnsi" w:hAnsiTheme="minorHAnsi"/>
        </w:rPr>
        <w:t>zachování co největšího množství unikátních artefaktů.</w:t>
      </w:r>
    </w:p>
    <w:p w:rsidR="00540F2A" w:rsidRDefault="00540F2A" w:rsidP="00E7433B">
      <w:pPr>
        <w:pStyle w:val="p1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540F2A" w:rsidRPr="00ED623D" w:rsidRDefault="00540F2A" w:rsidP="00E7433B">
      <w:pPr>
        <w:pStyle w:val="p1"/>
        <w:spacing w:before="0" w:beforeAutospacing="0" w:after="0" w:afterAutospacing="0" w:line="276" w:lineRule="auto"/>
        <w:jc w:val="both"/>
        <w:rPr>
          <w:rStyle w:val="s1"/>
          <w:rFonts w:asciiTheme="minorHAnsi" w:hAnsiTheme="minorHAnsi" w:cs="Tahoma"/>
        </w:rPr>
      </w:pPr>
      <w:r w:rsidRPr="00ED623D">
        <w:rPr>
          <w:rStyle w:val="s1"/>
          <w:rFonts w:asciiTheme="minorHAnsi" w:hAnsiTheme="minorHAnsi" w:cs="Tahoma"/>
        </w:rPr>
        <w:t>Národní muzeum současně otevřelo v</w:t>
      </w:r>
      <w:r>
        <w:rPr>
          <w:rStyle w:val="s1"/>
          <w:rFonts w:asciiTheme="minorHAnsi" w:hAnsiTheme="minorHAnsi" w:cs="Tahoma"/>
        </w:rPr>
        <w:t xml:space="preserve"> Syrském</w:t>
      </w:r>
      <w:r w:rsidRPr="00ED623D">
        <w:rPr>
          <w:rStyle w:val="s1"/>
          <w:rFonts w:asciiTheme="minorHAnsi" w:hAnsiTheme="minorHAnsi" w:cs="Tahoma"/>
        </w:rPr>
        <w:t xml:space="preserve"> národním muzeu</w:t>
      </w:r>
      <w:r>
        <w:rPr>
          <w:rStyle w:val="s1"/>
          <w:rFonts w:asciiTheme="minorHAnsi" w:hAnsiTheme="minorHAnsi" w:cs="Tahoma"/>
        </w:rPr>
        <w:t xml:space="preserve"> v Damašku</w:t>
      </w:r>
      <w:r w:rsidRPr="00ED623D">
        <w:rPr>
          <w:rStyle w:val="s1"/>
          <w:rFonts w:asciiTheme="minorHAnsi" w:hAnsiTheme="minorHAnsi" w:cs="Tahoma"/>
        </w:rPr>
        <w:t xml:space="preserve"> výstavu </w:t>
      </w:r>
      <w:r w:rsidR="007653C1">
        <w:rPr>
          <w:rStyle w:val="s1"/>
          <w:rFonts w:asciiTheme="minorHAnsi" w:hAnsiTheme="minorHAnsi" w:cs="Tahoma"/>
          <w:i/>
        </w:rPr>
        <w:t>Hrady a </w:t>
      </w:r>
      <w:r w:rsidRPr="00E548F4">
        <w:rPr>
          <w:rStyle w:val="s1"/>
          <w:rFonts w:asciiTheme="minorHAnsi" w:hAnsiTheme="minorHAnsi" w:cs="Tahoma"/>
          <w:i/>
        </w:rPr>
        <w:t>zámky České republiky</w:t>
      </w:r>
      <w:r w:rsidRPr="00ED623D">
        <w:rPr>
          <w:rStyle w:val="s1"/>
          <w:rFonts w:asciiTheme="minorHAnsi" w:hAnsiTheme="minorHAnsi" w:cs="Tahoma"/>
        </w:rPr>
        <w:t>. Tato unikátní výstava prezentuje 37 nejzajímavějších hradů i jejich zřícenin a</w:t>
      </w:r>
      <w:r>
        <w:rPr>
          <w:rStyle w:val="s1"/>
          <w:rFonts w:asciiTheme="minorHAnsi" w:hAnsiTheme="minorHAnsi" w:cs="Tahoma"/>
        </w:rPr>
        <w:t> </w:t>
      </w:r>
      <w:r w:rsidRPr="00ED623D">
        <w:rPr>
          <w:rStyle w:val="s1"/>
          <w:rFonts w:asciiTheme="minorHAnsi" w:hAnsiTheme="minorHAnsi" w:cs="Tahoma"/>
        </w:rPr>
        <w:t>zámků z Čech a Moravy jako například hrad Křivoklát či Trosky nebo zámek Hluboká nad Vltavou. Po mnoha letech se jedná o první zahraniční výstavu v tomto centrálním syrském muzeu.</w:t>
      </w:r>
    </w:p>
    <w:p w:rsidR="00540F2A" w:rsidRDefault="00540F2A" w:rsidP="00E7433B">
      <w:pPr>
        <w:pStyle w:val="p1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DB757C" w:rsidRDefault="00DB757C" w:rsidP="00C74D61">
      <w:pPr>
        <w:pStyle w:val="p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B757C" w:rsidRDefault="00DB757C" w:rsidP="00C74D61">
      <w:pPr>
        <w:pStyle w:val="p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B757C" w:rsidRDefault="00DB757C" w:rsidP="00C74D61">
      <w:pPr>
        <w:pStyle w:val="p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7761B" w:rsidRDefault="0087761B" w:rsidP="00C74D61">
      <w:pPr>
        <w:pStyle w:val="p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7761B" w:rsidRDefault="0087761B" w:rsidP="00C74D61">
      <w:pPr>
        <w:pStyle w:val="p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B757C" w:rsidRDefault="00DB757C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E7433B" w:rsidRDefault="00E7433B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E7433B" w:rsidRDefault="00E7433B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E7433B" w:rsidRDefault="00E7433B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E7433B" w:rsidRDefault="00E7433B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E7433B" w:rsidRDefault="00E7433B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E7433B" w:rsidRDefault="00E7433B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E7433B" w:rsidRDefault="00E7433B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E7433B" w:rsidRDefault="00E7433B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E7433B" w:rsidRDefault="00E7433B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E7433B" w:rsidRDefault="00E7433B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E7433B" w:rsidRPr="00DC381B" w:rsidRDefault="00E7433B" w:rsidP="00C74D61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DB757C" w:rsidRPr="00B418CA" w:rsidRDefault="00DB757C" w:rsidP="00DB757C">
      <w:pPr>
        <w:spacing w:line="240" w:lineRule="auto"/>
        <w:jc w:val="both"/>
        <w:rPr>
          <w:rFonts w:cstheme="minorHAnsi"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DB757C" w:rsidRPr="00B32B0A" w:rsidRDefault="00DB757C" w:rsidP="00DB757C">
      <w:pPr>
        <w:spacing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DB757C" w:rsidRPr="00B32B0A" w:rsidRDefault="00DB757C" w:rsidP="00DB757C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DB757C" w:rsidRPr="00B32B0A" w:rsidRDefault="00DB757C" w:rsidP="00DB757C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DB757C" w:rsidRDefault="00DB757C" w:rsidP="00DB757C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A12D2E" w:rsidRDefault="00DB757C" w:rsidP="00DB757C">
      <w:pPr>
        <w:spacing w:before="240"/>
        <w:jc w:val="both"/>
        <w:rPr>
          <w:rFonts w:cstheme="minorHAnsi"/>
          <w:b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A12D2E" w:rsidSect="00E7433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C6" w:rsidRDefault="005C77C6" w:rsidP="006F2CD0">
      <w:pPr>
        <w:spacing w:after="0" w:line="240" w:lineRule="auto"/>
      </w:pPr>
      <w:r>
        <w:separator/>
      </w:r>
    </w:p>
  </w:endnote>
  <w:endnote w:type="continuationSeparator" w:id="0">
    <w:p w:rsidR="005C77C6" w:rsidRDefault="005C77C6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3D" w:rsidRDefault="00ED623D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3D" w:rsidRPr="00F44C06" w:rsidRDefault="0087761B" w:rsidP="00F44C06">
    <w:pPr>
      <w:pStyle w:val="Zpat"/>
    </w:pPr>
    <w:r w:rsidRPr="0087761B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-43133</wp:posOffset>
          </wp:positionH>
          <wp:positionV relativeFrom="page">
            <wp:posOffset>9756476</wp:posOffset>
          </wp:positionV>
          <wp:extent cx="7556740" cy="897148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3D" w:rsidRPr="00784513" w:rsidRDefault="00ED623D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C6" w:rsidRDefault="005C77C6" w:rsidP="006F2CD0">
      <w:pPr>
        <w:spacing w:after="0" w:line="240" w:lineRule="auto"/>
      </w:pPr>
      <w:r>
        <w:separator/>
      </w:r>
    </w:p>
  </w:footnote>
  <w:footnote w:type="continuationSeparator" w:id="0">
    <w:p w:rsidR="005C77C6" w:rsidRDefault="005C77C6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3D" w:rsidRDefault="00ED623D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3D" w:rsidRDefault="00ED623D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D623D" w:rsidRDefault="00ED623D" w:rsidP="00156C0C"/>
  <w:p w:rsidR="00ED623D" w:rsidRDefault="00ED623D" w:rsidP="00156C0C"/>
  <w:p w:rsidR="00ED623D" w:rsidRDefault="00ED623D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0376A7"/>
    <w:rsid w:val="000C58AB"/>
    <w:rsid w:val="000E1AA9"/>
    <w:rsid w:val="00156C0C"/>
    <w:rsid w:val="00171652"/>
    <w:rsid w:val="0019486E"/>
    <w:rsid w:val="001B4282"/>
    <w:rsid w:val="001E02D4"/>
    <w:rsid w:val="002B70DD"/>
    <w:rsid w:val="003420C8"/>
    <w:rsid w:val="00395329"/>
    <w:rsid w:val="003C7C49"/>
    <w:rsid w:val="003F7920"/>
    <w:rsid w:val="00481AAD"/>
    <w:rsid w:val="004974E7"/>
    <w:rsid w:val="004A1B15"/>
    <w:rsid w:val="004F5CB6"/>
    <w:rsid w:val="00540F2A"/>
    <w:rsid w:val="00563338"/>
    <w:rsid w:val="005C77C6"/>
    <w:rsid w:val="005F3784"/>
    <w:rsid w:val="006F2CD0"/>
    <w:rsid w:val="006F559E"/>
    <w:rsid w:val="007653C1"/>
    <w:rsid w:val="007664E8"/>
    <w:rsid w:val="00784513"/>
    <w:rsid w:val="007B2947"/>
    <w:rsid w:val="007D5B89"/>
    <w:rsid w:val="008022AC"/>
    <w:rsid w:val="0087761B"/>
    <w:rsid w:val="008E4545"/>
    <w:rsid w:val="008F2E49"/>
    <w:rsid w:val="00932F2E"/>
    <w:rsid w:val="009801B1"/>
    <w:rsid w:val="009E5B3E"/>
    <w:rsid w:val="00A12D2E"/>
    <w:rsid w:val="00A355D1"/>
    <w:rsid w:val="00BE08E3"/>
    <w:rsid w:val="00C041BB"/>
    <w:rsid w:val="00C07EB2"/>
    <w:rsid w:val="00C27464"/>
    <w:rsid w:val="00C74D61"/>
    <w:rsid w:val="00C940A0"/>
    <w:rsid w:val="00CE2616"/>
    <w:rsid w:val="00D05D34"/>
    <w:rsid w:val="00D4263F"/>
    <w:rsid w:val="00D76246"/>
    <w:rsid w:val="00DB757C"/>
    <w:rsid w:val="00DC381B"/>
    <w:rsid w:val="00E254BA"/>
    <w:rsid w:val="00E548F4"/>
    <w:rsid w:val="00E7433B"/>
    <w:rsid w:val="00E948B1"/>
    <w:rsid w:val="00ED022C"/>
    <w:rsid w:val="00ED623D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p1">
    <w:name w:val="p1"/>
    <w:basedOn w:val="Normln"/>
    <w:rsid w:val="00E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1">
    <w:name w:val="s1"/>
    <w:basedOn w:val="Standardnpsmoodstavce"/>
    <w:rsid w:val="00E254BA"/>
  </w:style>
  <w:style w:type="character" w:customStyle="1" w:styleId="s2">
    <w:name w:val="s2"/>
    <w:basedOn w:val="Standardnpsmoodstavce"/>
    <w:rsid w:val="00E25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p1">
    <w:name w:val="p1"/>
    <w:basedOn w:val="Normln"/>
    <w:rsid w:val="00E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1">
    <w:name w:val="s1"/>
    <w:basedOn w:val="Standardnpsmoodstavce"/>
    <w:rsid w:val="00E254BA"/>
  </w:style>
  <w:style w:type="character" w:customStyle="1" w:styleId="s2">
    <w:name w:val="s2"/>
    <w:basedOn w:val="Standardnpsmoodstavce"/>
    <w:rsid w:val="00E25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tel:2500-1120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DB8C-66C8-48BC-8706-10E1AA9A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2019-06-10T07:42:00Z</cp:lastPrinted>
  <dcterms:created xsi:type="dcterms:W3CDTF">2019-06-11T11:16:00Z</dcterms:created>
  <dcterms:modified xsi:type="dcterms:W3CDTF">2019-06-11T11:17:00Z</dcterms:modified>
</cp:coreProperties>
</file>