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8992" w14:textId="2C16A7C0" w:rsidR="001B1218" w:rsidRPr="00CA6114" w:rsidRDefault="00CD7C63" w:rsidP="001B1218">
      <w:pPr>
        <w:spacing w:before="840"/>
        <w:jc w:val="both"/>
        <w:rPr>
          <w:rFonts w:cstheme="minorHAnsi"/>
          <w:b/>
          <w:sz w:val="28"/>
          <w:szCs w:val="28"/>
        </w:rPr>
      </w:pPr>
      <w:r>
        <w:rPr>
          <w:rFonts w:cstheme="minorHAnsi"/>
          <w:b/>
          <w:sz w:val="28"/>
          <w:szCs w:val="28"/>
        </w:rPr>
        <w:t>V </w:t>
      </w:r>
      <w:r w:rsidR="00226007">
        <w:rPr>
          <w:rFonts w:cstheme="minorHAnsi"/>
          <w:b/>
          <w:sz w:val="28"/>
          <w:szCs w:val="28"/>
        </w:rPr>
        <w:t>N</w:t>
      </w:r>
      <w:r>
        <w:rPr>
          <w:rFonts w:cstheme="minorHAnsi"/>
          <w:b/>
          <w:sz w:val="28"/>
          <w:szCs w:val="28"/>
        </w:rPr>
        <w:t xml:space="preserve">árodním památníku na Vítkově </w:t>
      </w:r>
      <w:r w:rsidR="005337E4">
        <w:rPr>
          <w:rFonts w:cstheme="minorHAnsi"/>
          <w:b/>
          <w:sz w:val="28"/>
          <w:szCs w:val="28"/>
        </w:rPr>
        <w:t xml:space="preserve">si díky nové výstavě připomenete </w:t>
      </w:r>
      <w:r w:rsidR="00584A2D">
        <w:rPr>
          <w:rFonts w:cstheme="minorHAnsi"/>
          <w:b/>
          <w:sz w:val="28"/>
          <w:szCs w:val="28"/>
        </w:rPr>
        <w:t xml:space="preserve">genocidu Romů za II. </w:t>
      </w:r>
      <w:r w:rsidR="00F80207">
        <w:rPr>
          <w:rFonts w:cstheme="minorHAnsi"/>
          <w:b/>
          <w:sz w:val="28"/>
          <w:szCs w:val="28"/>
        </w:rPr>
        <w:t>s</w:t>
      </w:r>
      <w:r w:rsidR="00584A2D">
        <w:rPr>
          <w:rFonts w:cstheme="minorHAnsi"/>
          <w:b/>
          <w:sz w:val="28"/>
          <w:szCs w:val="28"/>
        </w:rPr>
        <w:t>větové války</w:t>
      </w:r>
    </w:p>
    <w:p w14:paraId="6CCA8993" w14:textId="2E8C933B" w:rsidR="001B1218" w:rsidRPr="006016B3" w:rsidRDefault="001B1218" w:rsidP="001B1218">
      <w:pPr>
        <w:jc w:val="both"/>
        <w:rPr>
          <w:rFonts w:cstheme="minorHAnsi"/>
          <w:i/>
          <w:iCs/>
          <w:sz w:val="20"/>
          <w:szCs w:val="20"/>
        </w:rPr>
      </w:pPr>
      <w:r>
        <w:rPr>
          <w:rFonts w:cstheme="minorHAnsi"/>
          <w:sz w:val="20"/>
          <w:szCs w:val="20"/>
        </w:rPr>
        <w:t>Tiskov</w:t>
      </w:r>
      <w:r w:rsidR="005C4A7D">
        <w:rPr>
          <w:rFonts w:cstheme="minorHAnsi"/>
          <w:sz w:val="20"/>
          <w:szCs w:val="20"/>
        </w:rPr>
        <w:t>é oznámení</w:t>
      </w:r>
      <w:r>
        <w:rPr>
          <w:rFonts w:cstheme="minorHAnsi"/>
          <w:sz w:val="20"/>
          <w:szCs w:val="20"/>
        </w:rPr>
        <w:t xml:space="preserve"> k nové výstavě </w:t>
      </w:r>
      <w:r w:rsidR="00D96CC4">
        <w:rPr>
          <w:rFonts w:cstheme="minorHAnsi"/>
          <w:i/>
          <w:iCs/>
          <w:sz w:val="20"/>
          <w:szCs w:val="20"/>
        </w:rPr>
        <w:t xml:space="preserve">Genocida </w:t>
      </w:r>
      <w:r w:rsidR="00584A2D">
        <w:rPr>
          <w:rFonts w:cstheme="minorHAnsi"/>
          <w:i/>
          <w:iCs/>
          <w:sz w:val="20"/>
          <w:szCs w:val="20"/>
        </w:rPr>
        <w:t>R</w:t>
      </w:r>
      <w:r w:rsidR="00D96CC4">
        <w:rPr>
          <w:rFonts w:cstheme="minorHAnsi"/>
          <w:i/>
          <w:iCs/>
          <w:sz w:val="20"/>
          <w:szCs w:val="20"/>
        </w:rPr>
        <w:t>omů</w:t>
      </w:r>
      <w:r w:rsidR="003941A6">
        <w:rPr>
          <w:rFonts w:cstheme="minorHAnsi"/>
          <w:i/>
          <w:iCs/>
          <w:sz w:val="20"/>
          <w:szCs w:val="20"/>
        </w:rPr>
        <w:t xml:space="preserve"> za II. </w:t>
      </w:r>
      <w:r w:rsidR="00F80207">
        <w:rPr>
          <w:rFonts w:cstheme="minorHAnsi"/>
          <w:i/>
          <w:iCs/>
          <w:sz w:val="20"/>
          <w:szCs w:val="20"/>
        </w:rPr>
        <w:t>s</w:t>
      </w:r>
      <w:r w:rsidR="003941A6">
        <w:rPr>
          <w:rFonts w:cstheme="minorHAnsi"/>
          <w:i/>
          <w:iCs/>
          <w:sz w:val="20"/>
          <w:szCs w:val="20"/>
        </w:rPr>
        <w:t>větové války</w:t>
      </w:r>
    </w:p>
    <w:p w14:paraId="6CCA8994" w14:textId="77777777" w:rsidR="001B1218" w:rsidRDefault="001B1218" w:rsidP="001B1218">
      <w:pPr>
        <w:jc w:val="both"/>
        <w:rPr>
          <w:rFonts w:cstheme="minorHAnsi"/>
          <w:sz w:val="20"/>
          <w:szCs w:val="20"/>
        </w:rPr>
      </w:pPr>
      <w:r>
        <w:rPr>
          <w:rFonts w:cstheme="minorHAnsi"/>
          <w:sz w:val="20"/>
          <w:szCs w:val="20"/>
        </w:rPr>
        <w:t>Národní památník na Vítkově, U Památníku 1900, Praha 3</w:t>
      </w:r>
    </w:p>
    <w:p w14:paraId="6CCA8995" w14:textId="18F82B8B" w:rsidR="001B1218" w:rsidRDefault="001B1218" w:rsidP="001B1218">
      <w:pPr>
        <w:jc w:val="both"/>
        <w:rPr>
          <w:rFonts w:cstheme="minorHAnsi"/>
          <w:sz w:val="20"/>
          <w:szCs w:val="20"/>
        </w:rPr>
      </w:pPr>
      <w:r>
        <w:rPr>
          <w:rFonts w:cstheme="minorHAnsi"/>
          <w:sz w:val="20"/>
          <w:szCs w:val="20"/>
        </w:rPr>
        <w:t xml:space="preserve">Praha, </w:t>
      </w:r>
      <w:r w:rsidR="00DE4D7D">
        <w:rPr>
          <w:rFonts w:cstheme="minorHAnsi"/>
          <w:sz w:val="20"/>
          <w:szCs w:val="20"/>
        </w:rPr>
        <w:t>1</w:t>
      </w:r>
      <w:r w:rsidR="00CA6114">
        <w:rPr>
          <w:rFonts w:cstheme="minorHAnsi"/>
          <w:sz w:val="20"/>
          <w:szCs w:val="20"/>
        </w:rPr>
        <w:t xml:space="preserve">. </w:t>
      </w:r>
      <w:r w:rsidR="00F80207">
        <w:rPr>
          <w:rFonts w:cstheme="minorHAnsi"/>
          <w:sz w:val="20"/>
          <w:szCs w:val="20"/>
        </w:rPr>
        <w:t>srpna</w:t>
      </w:r>
      <w:r>
        <w:rPr>
          <w:rFonts w:cstheme="minorHAnsi"/>
          <w:sz w:val="20"/>
          <w:szCs w:val="20"/>
        </w:rPr>
        <w:t xml:space="preserve"> 202</w:t>
      </w:r>
      <w:r w:rsidR="00723974">
        <w:rPr>
          <w:rFonts w:cstheme="minorHAnsi"/>
          <w:sz w:val="20"/>
          <w:szCs w:val="20"/>
        </w:rPr>
        <w:t>2</w:t>
      </w:r>
    </w:p>
    <w:p w14:paraId="64AA9056" w14:textId="4252C45E" w:rsidR="00DB6B17" w:rsidRPr="00B44334" w:rsidRDefault="00DB6B17" w:rsidP="00DB6B17">
      <w:pPr>
        <w:jc w:val="both"/>
        <w:rPr>
          <w:rFonts w:ascii="Trivia Sans Regular" w:hAnsi="Trivia Sans Regular"/>
          <w:b/>
          <w:bCs/>
        </w:rPr>
      </w:pPr>
      <w:r w:rsidRPr="00B44334">
        <w:rPr>
          <w:rFonts w:ascii="Trivia Sans Regular" w:hAnsi="Trivia Sans Regular"/>
          <w:b/>
          <w:bCs/>
        </w:rPr>
        <w:t xml:space="preserve">Muzeum romské kultury společně se svým specializovaným pracovištěm Centrem Romů </w:t>
      </w:r>
      <w:r w:rsidRPr="00B44334">
        <w:rPr>
          <w:b/>
          <w:bCs/>
        </w:rPr>
        <w:t>a </w:t>
      </w:r>
      <w:proofErr w:type="spellStart"/>
      <w:r w:rsidRPr="00B44334">
        <w:rPr>
          <w:b/>
          <w:bCs/>
        </w:rPr>
        <w:t>Sintů</w:t>
      </w:r>
      <w:proofErr w:type="spellEnd"/>
      <w:r w:rsidRPr="00B44334">
        <w:rPr>
          <w:rFonts w:ascii="Trivia Sans Regular" w:hAnsi="Trivia Sans Regular"/>
          <w:b/>
          <w:bCs/>
        </w:rPr>
        <w:t xml:space="preserve"> v Praze ve spolupráci s Národním muzeem</w:t>
      </w:r>
      <w:r w:rsidR="004207C9" w:rsidRPr="00B44334">
        <w:rPr>
          <w:rFonts w:ascii="Trivia Sans Regular" w:hAnsi="Trivia Sans Regular"/>
          <w:b/>
          <w:bCs/>
        </w:rPr>
        <w:t xml:space="preserve"> otev</w:t>
      </w:r>
      <w:r w:rsidR="00DE4D7D">
        <w:rPr>
          <w:rFonts w:ascii="Trivia Sans Regular" w:hAnsi="Trivia Sans Regular"/>
          <w:b/>
          <w:bCs/>
        </w:rPr>
        <w:t>írá</w:t>
      </w:r>
      <w:r w:rsidRPr="00B44334">
        <w:rPr>
          <w:rFonts w:ascii="Trivia Sans Regular" w:hAnsi="Trivia Sans Regular"/>
          <w:b/>
          <w:bCs/>
        </w:rPr>
        <w:t xml:space="preserve"> v Národním památníku na Vítkově u příležitosti mezinárodního Dne romského holokaustu putovní výstavu </w:t>
      </w:r>
      <w:r w:rsidR="00B44334" w:rsidRPr="00B44334">
        <w:rPr>
          <w:rFonts w:ascii="Trivia Sans Regular" w:hAnsi="Trivia Sans Regular"/>
          <w:b/>
          <w:bCs/>
        </w:rPr>
        <w:t xml:space="preserve">s názvem </w:t>
      </w:r>
      <w:r w:rsidRPr="00122FD3">
        <w:rPr>
          <w:rFonts w:ascii="Trivia Sans Regular" w:hAnsi="Trivia Sans Regular"/>
          <w:b/>
          <w:bCs/>
          <w:i/>
          <w:iCs/>
        </w:rPr>
        <w:t xml:space="preserve">Genocida Romů </w:t>
      </w:r>
      <w:r w:rsidR="00501D30" w:rsidRPr="00122FD3">
        <w:rPr>
          <w:rFonts w:ascii="Trivia Sans Regular" w:hAnsi="Trivia Sans Regular"/>
          <w:b/>
          <w:bCs/>
          <w:i/>
          <w:iCs/>
        </w:rPr>
        <w:t>za</w:t>
      </w:r>
      <w:r w:rsidRPr="00122FD3">
        <w:rPr>
          <w:rFonts w:ascii="Trivia Sans Regular" w:hAnsi="Trivia Sans Regular"/>
          <w:b/>
          <w:bCs/>
          <w:i/>
          <w:iCs/>
        </w:rPr>
        <w:t xml:space="preserve"> II. světové války</w:t>
      </w:r>
      <w:r w:rsidRPr="00B44334">
        <w:rPr>
          <w:rFonts w:ascii="Trivia Sans Regular" w:hAnsi="Trivia Sans Regular"/>
          <w:b/>
          <w:bCs/>
        </w:rPr>
        <w:t>.</w:t>
      </w:r>
      <w:r w:rsidR="00146E42">
        <w:rPr>
          <w:rFonts w:ascii="Trivia Sans Regular" w:hAnsi="Trivia Sans Regular"/>
          <w:b/>
          <w:bCs/>
        </w:rPr>
        <w:t xml:space="preserve"> Výstava bude k vidění </w:t>
      </w:r>
      <w:r w:rsidR="003B114E">
        <w:rPr>
          <w:rFonts w:ascii="Trivia Sans Regular" w:hAnsi="Trivia Sans Regular"/>
          <w:b/>
          <w:bCs/>
        </w:rPr>
        <w:t>do</w:t>
      </w:r>
      <w:r w:rsidR="00E325A0">
        <w:rPr>
          <w:rFonts w:ascii="Trivia Sans Regular" w:hAnsi="Trivia Sans Regular"/>
          <w:b/>
          <w:bCs/>
        </w:rPr>
        <w:t xml:space="preserve"> 15. prosince letošního roku.</w:t>
      </w:r>
      <w:r w:rsidR="00B0090F">
        <w:rPr>
          <w:rFonts w:ascii="Trivia Sans Regular" w:hAnsi="Trivia Sans Regular"/>
          <w:b/>
          <w:bCs/>
        </w:rPr>
        <w:t xml:space="preserve"> </w:t>
      </w:r>
      <w:r w:rsidR="004F7913">
        <w:rPr>
          <w:rFonts w:ascii="Trivia Sans Regular" w:hAnsi="Trivia Sans Regular"/>
          <w:b/>
          <w:bCs/>
        </w:rPr>
        <w:t>J</w:t>
      </w:r>
      <w:r w:rsidR="00B0090F">
        <w:rPr>
          <w:rFonts w:ascii="Trivia Sans Regular" w:hAnsi="Trivia Sans Regular"/>
          <w:b/>
          <w:bCs/>
        </w:rPr>
        <w:t>ejí vernisáž</w:t>
      </w:r>
      <w:r w:rsidR="004F7913">
        <w:rPr>
          <w:rFonts w:ascii="Trivia Sans Regular" w:hAnsi="Trivia Sans Regular"/>
          <w:b/>
          <w:bCs/>
        </w:rPr>
        <w:t xml:space="preserve"> je přístupná veřejnosti</w:t>
      </w:r>
      <w:r w:rsidR="00682A17">
        <w:rPr>
          <w:rFonts w:ascii="Trivia Sans Regular" w:hAnsi="Trivia Sans Regular"/>
          <w:b/>
          <w:bCs/>
        </w:rPr>
        <w:t xml:space="preserve"> a</w:t>
      </w:r>
      <w:r w:rsidR="007140B1">
        <w:rPr>
          <w:rFonts w:ascii="Trivia Sans Regular" w:hAnsi="Trivia Sans Regular"/>
          <w:b/>
          <w:bCs/>
        </w:rPr>
        <w:t> </w:t>
      </w:r>
      <w:r w:rsidR="00682A17">
        <w:rPr>
          <w:rFonts w:ascii="Trivia Sans Regular" w:hAnsi="Trivia Sans Regular"/>
          <w:b/>
          <w:bCs/>
        </w:rPr>
        <w:t>proběhne</w:t>
      </w:r>
      <w:r w:rsidR="00B0090F">
        <w:rPr>
          <w:rFonts w:ascii="Trivia Sans Regular" w:hAnsi="Trivia Sans Regular"/>
          <w:b/>
          <w:bCs/>
        </w:rPr>
        <w:t xml:space="preserve"> 2. 8. od 17.00</w:t>
      </w:r>
      <w:r w:rsidR="007140B1">
        <w:rPr>
          <w:rFonts w:ascii="Trivia Sans Regular" w:hAnsi="Trivia Sans Regular"/>
          <w:b/>
          <w:bCs/>
        </w:rPr>
        <w:t xml:space="preserve"> v Národním památníku na Vítkově</w:t>
      </w:r>
      <w:r w:rsidR="00FE47F9">
        <w:rPr>
          <w:rFonts w:ascii="Trivia Sans Regular" w:hAnsi="Trivia Sans Regular"/>
          <w:b/>
          <w:bCs/>
        </w:rPr>
        <w:t>.</w:t>
      </w:r>
    </w:p>
    <w:p w14:paraId="52C6BD5C" w14:textId="3521B8BF" w:rsidR="00B3411C" w:rsidRDefault="00B3411C" w:rsidP="00B3411C">
      <w:pPr>
        <w:jc w:val="both"/>
        <w:rPr>
          <w:rFonts w:ascii="Trivia Sans Regular" w:hAnsi="Trivia Sans Regular"/>
        </w:rPr>
      </w:pPr>
      <w:r w:rsidRPr="00C861DB">
        <w:rPr>
          <w:rFonts w:ascii="Trivia Sans Regular" w:hAnsi="Trivia Sans Regular"/>
        </w:rPr>
        <w:t>Výstava se zaměřuje na téma nacistického pronásledování a vyvražďování Romů především na</w:t>
      </w:r>
      <w:r w:rsidR="006B7682">
        <w:rPr>
          <w:rFonts w:ascii="Trivia Sans Regular" w:hAnsi="Trivia Sans Regular"/>
        </w:rPr>
        <w:t> </w:t>
      </w:r>
      <w:r w:rsidRPr="00C861DB">
        <w:rPr>
          <w:rFonts w:ascii="Trivia Sans Regular" w:hAnsi="Trivia Sans Regular"/>
        </w:rPr>
        <w:t xml:space="preserve">území dnešní České republiky. </w:t>
      </w:r>
      <w:r w:rsidR="006B7682">
        <w:rPr>
          <w:rFonts w:ascii="Trivia Sans Regular" w:hAnsi="Trivia Sans Regular"/>
        </w:rPr>
        <w:t xml:space="preserve">Jde </w:t>
      </w:r>
      <w:r w:rsidR="000A6521">
        <w:rPr>
          <w:rFonts w:ascii="Trivia Sans Regular" w:hAnsi="Trivia Sans Regular"/>
        </w:rPr>
        <w:t>tak o připomínku</w:t>
      </w:r>
      <w:r w:rsidRPr="00C861DB">
        <w:rPr>
          <w:rFonts w:ascii="Trivia Sans Regular" w:hAnsi="Trivia Sans Regular"/>
        </w:rPr>
        <w:t xml:space="preserve"> tragické</w:t>
      </w:r>
      <w:r w:rsidR="000A6521">
        <w:rPr>
          <w:rFonts w:ascii="Trivia Sans Regular" w:hAnsi="Trivia Sans Regular"/>
        </w:rPr>
        <w:t>ho</w:t>
      </w:r>
      <w:r w:rsidRPr="00C861DB">
        <w:rPr>
          <w:rFonts w:ascii="Trivia Sans Regular" w:hAnsi="Trivia Sans Regular"/>
        </w:rPr>
        <w:t xml:space="preserve"> období dějin, kdy bylo zavražděno téměř 90 % naší předválečné romské populace</w:t>
      </w:r>
      <w:r w:rsidR="006B7682">
        <w:rPr>
          <w:rFonts w:ascii="Trivia Sans Regular" w:hAnsi="Trivia Sans Regular"/>
        </w:rPr>
        <w:t>.</w:t>
      </w:r>
      <w:r w:rsidRPr="00C861DB">
        <w:rPr>
          <w:rFonts w:ascii="Trivia Sans Regular" w:hAnsi="Trivia Sans Regular"/>
        </w:rPr>
        <w:t xml:space="preserve"> </w:t>
      </w:r>
      <w:r w:rsidR="000A6521">
        <w:rPr>
          <w:rFonts w:ascii="Trivia Sans Regular" w:hAnsi="Trivia Sans Regular"/>
        </w:rPr>
        <w:t>V</w:t>
      </w:r>
      <w:r w:rsidRPr="00C861DB">
        <w:rPr>
          <w:rFonts w:ascii="Trivia Sans Regular" w:hAnsi="Trivia Sans Regular"/>
        </w:rPr>
        <w:t xml:space="preserve">ýstava nabízí návštěvníkům možnost zjistit něco více o této </w:t>
      </w:r>
      <w:r w:rsidR="00A62749">
        <w:rPr>
          <w:rFonts w:ascii="Trivia Sans Regular" w:hAnsi="Trivia Sans Regular"/>
        </w:rPr>
        <w:t>možná trochu upozaděné</w:t>
      </w:r>
      <w:r w:rsidRPr="00C861DB">
        <w:rPr>
          <w:rFonts w:ascii="Trivia Sans Regular" w:hAnsi="Trivia Sans Regular"/>
        </w:rPr>
        <w:t xml:space="preserve"> kapitole dějin. </w:t>
      </w:r>
    </w:p>
    <w:p w14:paraId="69B9495B" w14:textId="4C9DCE7C" w:rsidR="00A62749" w:rsidRPr="0048737C" w:rsidRDefault="00A62749" w:rsidP="00B3411C">
      <w:pPr>
        <w:jc w:val="both"/>
        <w:rPr>
          <w:rFonts w:ascii="Trivia Sans Regular" w:hAnsi="Trivia Sans Regular"/>
        </w:rPr>
      </w:pPr>
      <w:r w:rsidRPr="00E80995">
        <w:rPr>
          <w:rFonts w:cstheme="minorHAnsi"/>
          <w:i/>
          <w:iCs/>
          <w:szCs w:val="24"/>
        </w:rPr>
        <w:t>„</w:t>
      </w:r>
      <w:r w:rsidR="00E80995" w:rsidRPr="00E80995">
        <w:rPr>
          <w:rFonts w:cstheme="minorHAnsi"/>
          <w:i/>
          <w:iCs/>
          <w:color w:val="201F1E"/>
          <w:szCs w:val="24"/>
          <w:shd w:val="clear" w:color="auto" w:fill="FFFFFF"/>
        </w:rPr>
        <w:t>N</w:t>
      </w:r>
      <w:r w:rsidR="00E80995" w:rsidRPr="00E80995">
        <w:rPr>
          <w:rFonts w:cstheme="minorHAnsi"/>
          <w:i/>
          <w:iCs/>
          <w:color w:val="201F1E"/>
          <w:szCs w:val="24"/>
          <w:shd w:val="clear" w:color="auto" w:fill="FFFFFF"/>
        </w:rPr>
        <w:t>á</w:t>
      </w:r>
      <w:r w:rsidR="00E80995" w:rsidRPr="00E80995">
        <w:rPr>
          <w:rFonts w:cstheme="minorHAnsi"/>
          <w:i/>
          <w:iCs/>
          <w:color w:val="201F1E"/>
          <w:szCs w:val="24"/>
          <w:shd w:val="clear" w:color="auto" w:fill="FFFFFF"/>
        </w:rPr>
        <w:t>rodn</w:t>
      </w:r>
      <w:r w:rsidR="00E80995" w:rsidRPr="00E80995">
        <w:rPr>
          <w:rFonts w:cstheme="minorHAnsi"/>
          <w:i/>
          <w:iCs/>
          <w:color w:val="201F1E"/>
          <w:szCs w:val="24"/>
          <w:shd w:val="clear" w:color="auto" w:fill="FFFFFF"/>
        </w:rPr>
        <w:t>í</w:t>
      </w:r>
      <w:r w:rsidR="00E80995" w:rsidRPr="00E80995">
        <w:rPr>
          <w:rFonts w:cstheme="minorHAnsi"/>
          <w:i/>
          <w:iCs/>
          <w:color w:val="201F1E"/>
          <w:szCs w:val="24"/>
          <w:shd w:val="clear" w:color="auto" w:fill="FFFFFF"/>
        </w:rPr>
        <w:t xml:space="preserve"> muzeum a Muzeum romsk</w:t>
      </w:r>
      <w:r w:rsidR="00E80995">
        <w:rPr>
          <w:rFonts w:cstheme="minorHAnsi"/>
          <w:i/>
          <w:iCs/>
          <w:color w:val="201F1E"/>
          <w:szCs w:val="24"/>
          <w:shd w:val="clear" w:color="auto" w:fill="FFFFFF"/>
        </w:rPr>
        <w:t>é</w:t>
      </w:r>
      <w:r w:rsidR="00E80995" w:rsidRPr="00E80995">
        <w:rPr>
          <w:rFonts w:cstheme="minorHAnsi"/>
          <w:i/>
          <w:iCs/>
          <w:color w:val="201F1E"/>
          <w:szCs w:val="24"/>
          <w:shd w:val="clear" w:color="auto" w:fill="FFFFFF"/>
        </w:rPr>
        <w:t xml:space="preserve"> kultury spolu ji</w:t>
      </w:r>
      <w:r w:rsidR="009108F2">
        <w:rPr>
          <w:rFonts w:cstheme="minorHAnsi"/>
          <w:i/>
          <w:iCs/>
          <w:color w:val="201F1E"/>
          <w:szCs w:val="24"/>
          <w:shd w:val="clear" w:color="auto" w:fill="FFFFFF"/>
        </w:rPr>
        <w:t>ž</w:t>
      </w:r>
      <w:r w:rsidR="00E80995" w:rsidRPr="00E80995">
        <w:rPr>
          <w:rFonts w:cstheme="minorHAnsi"/>
          <w:i/>
          <w:iCs/>
          <w:color w:val="201F1E"/>
          <w:szCs w:val="24"/>
          <w:shd w:val="clear" w:color="auto" w:fill="FFFFFF"/>
        </w:rPr>
        <w:t xml:space="preserve"> tradi</w:t>
      </w:r>
      <w:r w:rsidR="009108F2">
        <w:rPr>
          <w:rFonts w:cstheme="minorHAnsi"/>
          <w:i/>
          <w:iCs/>
          <w:color w:val="201F1E"/>
          <w:szCs w:val="24"/>
          <w:shd w:val="clear" w:color="auto" w:fill="FFFFFF"/>
        </w:rPr>
        <w:t>č</w:t>
      </w:r>
      <w:r w:rsidR="00E80995" w:rsidRPr="00E80995">
        <w:rPr>
          <w:rFonts w:cstheme="minorHAnsi"/>
          <w:i/>
          <w:iCs/>
          <w:color w:val="201F1E"/>
          <w:szCs w:val="24"/>
          <w:shd w:val="clear" w:color="auto" w:fill="FFFFFF"/>
        </w:rPr>
        <w:t>n</w:t>
      </w:r>
      <w:r w:rsidR="009108F2">
        <w:rPr>
          <w:rFonts w:cstheme="minorHAnsi"/>
          <w:i/>
          <w:iCs/>
          <w:color w:val="201F1E"/>
          <w:szCs w:val="24"/>
          <w:shd w:val="clear" w:color="auto" w:fill="FFFFFF"/>
        </w:rPr>
        <w:t>ě</w:t>
      </w:r>
      <w:r w:rsidR="00E80995" w:rsidRPr="00E80995">
        <w:rPr>
          <w:rFonts w:cstheme="minorHAnsi"/>
          <w:i/>
          <w:iCs/>
          <w:color w:val="201F1E"/>
          <w:szCs w:val="24"/>
          <w:shd w:val="clear" w:color="auto" w:fill="FFFFFF"/>
        </w:rPr>
        <w:t xml:space="preserve"> spolupracuj</w:t>
      </w:r>
      <w:r w:rsidR="009108F2">
        <w:rPr>
          <w:rFonts w:cstheme="minorHAnsi"/>
          <w:i/>
          <w:iCs/>
          <w:color w:val="201F1E"/>
          <w:szCs w:val="24"/>
          <w:shd w:val="clear" w:color="auto" w:fill="FFFFFF"/>
        </w:rPr>
        <w:t>í</w:t>
      </w:r>
      <w:r w:rsidR="00E80995" w:rsidRPr="00E80995">
        <w:rPr>
          <w:rFonts w:cstheme="minorHAnsi"/>
          <w:i/>
          <w:iCs/>
          <w:color w:val="201F1E"/>
          <w:szCs w:val="24"/>
          <w:shd w:val="clear" w:color="auto" w:fill="FFFFFF"/>
        </w:rPr>
        <w:t xml:space="preserve"> a spojuj</w:t>
      </w:r>
      <w:r w:rsidR="009108F2">
        <w:rPr>
          <w:rFonts w:cstheme="minorHAnsi"/>
          <w:i/>
          <w:iCs/>
          <w:color w:val="201F1E"/>
          <w:szCs w:val="24"/>
          <w:shd w:val="clear" w:color="auto" w:fill="FFFFFF"/>
        </w:rPr>
        <w:t>í</w:t>
      </w:r>
      <w:r w:rsidR="00E80995" w:rsidRPr="00E80995">
        <w:rPr>
          <w:rFonts w:cstheme="minorHAnsi"/>
          <w:i/>
          <w:iCs/>
          <w:color w:val="201F1E"/>
          <w:szCs w:val="24"/>
          <w:shd w:val="clear" w:color="auto" w:fill="FFFFFF"/>
        </w:rPr>
        <w:t xml:space="preserve"> sv</w:t>
      </w:r>
      <w:r w:rsidR="009108F2">
        <w:rPr>
          <w:rFonts w:cstheme="minorHAnsi"/>
          <w:i/>
          <w:iCs/>
          <w:color w:val="201F1E"/>
          <w:szCs w:val="24"/>
          <w:shd w:val="clear" w:color="auto" w:fill="FFFFFF"/>
        </w:rPr>
        <w:t>é</w:t>
      </w:r>
      <w:r w:rsidR="00E80995" w:rsidRPr="00E80995">
        <w:rPr>
          <w:rFonts w:cstheme="minorHAnsi"/>
          <w:i/>
          <w:iCs/>
          <w:color w:val="201F1E"/>
          <w:szCs w:val="24"/>
          <w:shd w:val="clear" w:color="auto" w:fill="FFFFFF"/>
        </w:rPr>
        <w:t xml:space="preserve"> s</w:t>
      </w:r>
      <w:r w:rsidR="009108F2">
        <w:rPr>
          <w:rFonts w:cstheme="minorHAnsi"/>
          <w:i/>
          <w:iCs/>
          <w:color w:val="201F1E"/>
          <w:szCs w:val="24"/>
          <w:shd w:val="clear" w:color="auto" w:fill="FFFFFF"/>
        </w:rPr>
        <w:t>í</w:t>
      </w:r>
      <w:r w:rsidR="00E80995" w:rsidRPr="00E80995">
        <w:rPr>
          <w:rFonts w:cstheme="minorHAnsi"/>
          <w:i/>
          <w:iCs/>
          <w:color w:val="201F1E"/>
          <w:szCs w:val="24"/>
          <w:shd w:val="clear" w:color="auto" w:fill="FFFFFF"/>
        </w:rPr>
        <w:t>ly p</w:t>
      </w:r>
      <w:r w:rsidR="009108F2">
        <w:rPr>
          <w:rFonts w:cstheme="minorHAnsi"/>
          <w:i/>
          <w:iCs/>
          <w:color w:val="201F1E"/>
          <w:szCs w:val="24"/>
          <w:shd w:val="clear" w:color="auto" w:fill="FFFFFF"/>
        </w:rPr>
        <w:t>ř</w:t>
      </w:r>
      <w:r w:rsidR="00E80995" w:rsidRPr="00E80995">
        <w:rPr>
          <w:rFonts w:cstheme="minorHAnsi"/>
          <w:i/>
          <w:iCs/>
          <w:color w:val="201F1E"/>
          <w:szCs w:val="24"/>
          <w:shd w:val="clear" w:color="auto" w:fill="FFFFFF"/>
        </w:rPr>
        <w:t>i prezentaci na</w:t>
      </w:r>
      <w:r w:rsidR="009108F2">
        <w:rPr>
          <w:rFonts w:cstheme="minorHAnsi"/>
          <w:i/>
          <w:iCs/>
          <w:color w:val="201F1E"/>
          <w:szCs w:val="24"/>
          <w:shd w:val="clear" w:color="auto" w:fill="FFFFFF"/>
        </w:rPr>
        <w:t>š</w:t>
      </w:r>
      <w:r w:rsidR="00E80995" w:rsidRPr="00E80995">
        <w:rPr>
          <w:rFonts w:cstheme="minorHAnsi"/>
          <w:i/>
          <w:iCs/>
          <w:color w:val="201F1E"/>
          <w:szCs w:val="24"/>
          <w:shd w:val="clear" w:color="auto" w:fill="FFFFFF"/>
        </w:rPr>
        <w:t>ich d</w:t>
      </w:r>
      <w:r w:rsidR="009108F2">
        <w:rPr>
          <w:rFonts w:cstheme="minorHAnsi"/>
          <w:i/>
          <w:iCs/>
          <w:color w:val="201F1E"/>
          <w:szCs w:val="24"/>
          <w:shd w:val="clear" w:color="auto" w:fill="FFFFFF"/>
        </w:rPr>
        <w:t>ě</w:t>
      </w:r>
      <w:r w:rsidR="00E80995" w:rsidRPr="00E80995">
        <w:rPr>
          <w:rFonts w:cstheme="minorHAnsi"/>
          <w:i/>
          <w:iCs/>
          <w:color w:val="201F1E"/>
          <w:szCs w:val="24"/>
          <w:shd w:val="clear" w:color="auto" w:fill="FFFFFF"/>
        </w:rPr>
        <w:t>jin, v</w:t>
      </w:r>
      <w:r w:rsidR="009108F2">
        <w:rPr>
          <w:rFonts w:cstheme="minorHAnsi"/>
          <w:i/>
          <w:iCs/>
          <w:color w:val="201F1E"/>
          <w:szCs w:val="24"/>
          <w:shd w:val="clear" w:color="auto" w:fill="FFFFFF"/>
        </w:rPr>
        <w:t>č</w:t>
      </w:r>
      <w:r w:rsidR="00E80995" w:rsidRPr="00E80995">
        <w:rPr>
          <w:rFonts w:cstheme="minorHAnsi"/>
          <w:i/>
          <w:iCs/>
          <w:color w:val="201F1E"/>
          <w:szCs w:val="24"/>
          <w:shd w:val="clear" w:color="auto" w:fill="FFFFFF"/>
        </w:rPr>
        <w:t>etn</w:t>
      </w:r>
      <w:r w:rsidR="00885A11">
        <w:rPr>
          <w:rFonts w:cstheme="minorHAnsi"/>
          <w:i/>
          <w:iCs/>
          <w:color w:val="201F1E"/>
          <w:szCs w:val="24"/>
          <w:shd w:val="clear" w:color="auto" w:fill="FFFFFF"/>
        </w:rPr>
        <w:t>ě</w:t>
      </w:r>
      <w:r w:rsidR="00E80995" w:rsidRPr="00E80995">
        <w:rPr>
          <w:rFonts w:cstheme="minorHAnsi"/>
          <w:i/>
          <w:iCs/>
          <w:color w:val="201F1E"/>
          <w:szCs w:val="24"/>
          <w:shd w:val="clear" w:color="auto" w:fill="FFFFFF"/>
        </w:rPr>
        <w:t xml:space="preserve"> jejich tragick</w:t>
      </w:r>
      <w:r w:rsidR="00885A11">
        <w:rPr>
          <w:rFonts w:cstheme="minorHAnsi"/>
          <w:i/>
          <w:iCs/>
          <w:color w:val="201F1E"/>
          <w:szCs w:val="24"/>
          <w:shd w:val="clear" w:color="auto" w:fill="FFFFFF"/>
        </w:rPr>
        <w:t>ý</w:t>
      </w:r>
      <w:r w:rsidR="00E80995" w:rsidRPr="00E80995">
        <w:rPr>
          <w:rFonts w:cstheme="minorHAnsi"/>
          <w:i/>
          <w:iCs/>
          <w:color w:val="201F1E"/>
          <w:szCs w:val="24"/>
          <w:shd w:val="clear" w:color="auto" w:fill="FFFFFF"/>
        </w:rPr>
        <w:t>ch moment</w:t>
      </w:r>
      <w:r w:rsidR="00885A11">
        <w:rPr>
          <w:rFonts w:cstheme="minorHAnsi"/>
          <w:i/>
          <w:iCs/>
          <w:color w:val="201F1E"/>
          <w:szCs w:val="24"/>
          <w:shd w:val="clear" w:color="auto" w:fill="FFFFFF"/>
        </w:rPr>
        <w:t>ů</w:t>
      </w:r>
      <w:r w:rsidR="00E80995" w:rsidRPr="00E80995">
        <w:rPr>
          <w:rFonts w:cstheme="minorHAnsi"/>
          <w:i/>
          <w:iCs/>
          <w:color w:val="201F1E"/>
          <w:szCs w:val="24"/>
          <w:shd w:val="clear" w:color="auto" w:fill="FFFFFF"/>
        </w:rPr>
        <w:t>. N</w:t>
      </w:r>
      <w:r w:rsidR="00A213B4">
        <w:rPr>
          <w:rFonts w:cstheme="minorHAnsi"/>
          <w:i/>
          <w:iCs/>
          <w:color w:val="201F1E"/>
          <w:szCs w:val="24"/>
          <w:shd w:val="clear" w:color="auto" w:fill="FFFFFF"/>
        </w:rPr>
        <w:t>á</w:t>
      </w:r>
      <w:r w:rsidR="00E80995" w:rsidRPr="00E80995">
        <w:rPr>
          <w:rFonts w:cstheme="minorHAnsi"/>
          <w:i/>
          <w:iCs/>
          <w:color w:val="201F1E"/>
          <w:szCs w:val="24"/>
          <w:shd w:val="clear" w:color="auto" w:fill="FFFFFF"/>
        </w:rPr>
        <w:t>rodn</w:t>
      </w:r>
      <w:r w:rsidR="00A213B4">
        <w:rPr>
          <w:rFonts w:cstheme="minorHAnsi"/>
          <w:i/>
          <w:iCs/>
          <w:color w:val="201F1E"/>
          <w:szCs w:val="24"/>
          <w:shd w:val="clear" w:color="auto" w:fill="FFFFFF"/>
        </w:rPr>
        <w:t>í</w:t>
      </w:r>
      <w:r w:rsidR="00E80995" w:rsidRPr="00E80995">
        <w:rPr>
          <w:rFonts w:cstheme="minorHAnsi"/>
          <w:i/>
          <w:iCs/>
          <w:color w:val="201F1E"/>
          <w:szCs w:val="24"/>
          <w:shd w:val="clear" w:color="auto" w:fill="FFFFFF"/>
        </w:rPr>
        <w:t xml:space="preserve"> Pam</w:t>
      </w:r>
      <w:r w:rsidR="00A213B4">
        <w:rPr>
          <w:rFonts w:cstheme="minorHAnsi"/>
          <w:i/>
          <w:iCs/>
          <w:color w:val="201F1E"/>
          <w:szCs w:val="24"/>
          <w:shd w:val="clear" w:color="auto" w:fill="FFFFFF"/>
        </w:rPr>
        <w:t>á</w:t>
      </w:r>
      <w:r w:rsidR="00E80995" w:rsidRPr="00E80995">
        <w:rPr>
          <w:rFonts w:cstheme="minorHAnsi"/>
          <w:i/>
          <w:iCs/>
          <w:color w:val="201F1E"/>
          <w:szCs w:val="24"/>
          <w:shd w:val="clear" w:color="auto" w:fill="FFFFFF"/>
        </w:rPr>
        <w:t>tn</w:t>
      </w:r>
      <w:r w:rsidR="00A213B4">
        <w:rPr>
          <w:rFonts w:cstheme="minorHAnsi"/>
          <w:i/>
          <w:iCs/>
          <w:color w:val="201F1E"/>
          <w:szCs w:val="24"/>
          <w:shd w:val="clear" w:color="auto" w:fill="FFFFFF"/>
        </w:rPr>
        <w:t>í</w:t>
      </w:r>
      <w:r w:rsidR="00E80995" w:rsidRPr="00E80995">
        <w:rPr>
          <w:rFonts w:cstheme="minorHAnsi"/>
          <w:i/>
          <w:iCs/>
          <w:color w:val="201F1E"/>
          <w:szCs w:val="24"/>
          <w:shd w:val="clear" w:color="auto" w:fill="FFFFFF"/>
        </w:rPr>
        <w:t>k na V</w:t>
      </w:r>
      <w:r w:rsidR="00A213B4">
        <w:rPr>
          <w:rFonts w:cstheme="minorHAnsi"/>
          <w:i/>
          <w:iCs/>
          <w:color w:val="201F1E"/>
          <w:szCs w:val="24"/>
          <w:shd w:val="clear" w:color="auto" w:fill="FFFFFF"/>
        </w:rPr>
        <w:t>í</w:t>
      </w:r>
      <w:r w:rsidR="00E80995" w:rsidRPr="00E80995">
        <w:rPr>
          <w:rFonts w:cstheme="minorHAnsi"/>
          <w:i/>
          <w:iCs/>
          <w:color w:val="201F1E"/>
          <w:szCs w:val="24"/>
          <w:shd w:val="clear" w:color="auto" w:fill="FFFFFF"/>
        </w:rPr>
        <w:t>tkov</w:t>
      </w:r>
      <w:r w:rsidR="00A213B4">
        <w:rPr>
          <w:rFonts w:cstheme="minorHAnsi"/>
          <w:i/>
          <w:iCs/>
          <w:color w:val="201F1E"/>
          <w:szCs w:val="24"/>
          <w:shd w:val="clear" w:color="auto" w:fill="FFFFFF"/>
        </w:rPr>
        <w:t>ě</w:t>
      </w:r>
      <w:r w:rsidR="00E80995" w:rsidRPr="00E80995">
        <w:rPr>
          <w:rFonts w:cstheme="minorHAnsi"/>
          <w:i/>
          <w:iCs/>
          <w:color w:val="201F1E"/>
          <w:szCs w:val="24"/>
          <w:shd w:val="clear" w:color="auto" w:fill="FFFFFF"/>
        </w:rPr>
        <w:t xml:space="preserve"> je m</w:t>
      </w:r>
      <w:r w:rsidR="00A213B4">
        <w:rPr>
          <w:rFonts w:cstheme="minorHAnsi"/>
          <w:i/>
          <w:iCs/>
          <w:color w:val="201F1E"/>
          <w:szCs w:val="24"/>
          <w:shd w:val="clear" w:color="auto" w:fill="FFFFFF"/>
        </w:rPr>
        <w:t>í</w:t>
      </w:r>
      <w:r w:rsidR="00E80995" w:rsidRPr="00E80995">
        <w:rPr>
          <w:rFonts w:cstheme="minorHAnsi"/>
          <w:i/>
          <w:iCs/>
          <w:color w:val="201F1E"/>
          <w:szCs w:val="24"/>
          <w:shd w:val="clear" w:color="auto" w:fill="FFFFFF"/>
        </w:rPr>
        <w:t>sto, kde si nejen p</w:t>
      </w:r>
      <w:r w:rsidR="001457FF">
        <w:rPr>
          <w:rFonts w:cstheme="minorHAnsi"/>
          <w:i/>
          <w:iCs/>
          <w:color w:val="201F1E"/>
          <w:szCs w:val="24"/>
          <w:shd w:val="clear" w:color="auto" w:fill="FFFFFF"/>
        </w:rPr>
        <w:t>ř</w:t>
      </w:r>
      <w:r w:rsidR="00E80995" w:rsidRPr="00E80995">
        <w:rPr>
          <w:rFonts w:cstheme="minorHAnsi"/>
          <w:i/>
          <w:iCs/>
          <w:color w:val="201F1E"/>
          <w:szCs w:val="24"/>
          <w:shd w:val="clear" w:color="auto" w:fill="FFFFFF"/>
        </w:rPr>
        <w:t>ipom</w:t>
      </w:r>
      <w:r w:rsidR="001457FF">
        <w:rPr>
          <w:rFonts w:cstheme="minorHAnsi"/>
          <w:i/>
          <w:iCs/>
          <w:color w:val="201F1E"/>
          <w:szCs w:val="24"/>
          <w:shd w:val="clear" w:color="auto" w:fill="FFFFFF"/>
        </w:rPr>
        <w:t>í</w:t>
      </w:r>
      <w:r w:rsidR="00E80995" w:rsidRPr="00E80995">
        <w:rPr>
          <w:rFonts w:cstheme="minorHAnsi"/>
          <w:i/>
          <w:iCs/>
          <w:color w:val="201F1E"/>
          <w:szCs w:val="24"/>
          <w:shd w:val="clear" w:color="auto" w:fill="FFFFFF"/>
        </w:rPr>
        <w:t>n</w:t>
      </w:r>
      <w:r w:rsidR="001457FF">
        <w:rPr>
          <w:rFonts w:cstheme="minorHAnsi"/>
          <w:i/>
          <w:iCs/>
          <w:color w:val="201F1E"/>
          <w:szCs w:val="24"/>
          <w:shd w:val="clear" w:color="auto" w:fill="FFFFFF"/>
        </w:rPr>
        <w:t>á</w:t>
      </w:r>
      <w:r w:rsidR="00E80995" w:rsidRPr="00E80995">
        <w:rPr>
          <w:rFonts w:cstheme="minorHAnsi"/>
          <w:i/>
          <w:iCs/>
          <w:color w:val="201F1E"/>
          <w:szCs w:val="24"/>
          <w:shd w:val="clear" w:color="auto" w:fill="FFFFFF"/>
        </w:rPr>
        <w:t>me tradice na</w:t>
      </w:r>
      <w:r w:rsidR="001457FF">
        <w:rPr>
          <w:rFonts w:cstheme="minorHAnsi"/>
          <w:i/>
          <w:iCs/>
          <w:color w:val="201F1E"/>
          <w:szCs w:val="24"/>
          <w:shd w:val="clear" w:color="auto" w:fill="FFFFFF"/>
        </w:rPr>
        <w:t>š</w:t>
      </w:r>
      <w:r w:rsidR="00E55C8B">
        <w:rPr>
          <w:rFonts w:cstheme="minorHAnsi"/>
          <w:i/>
          <w:iCs/>
          <w:color w:val="201F1E"/>
          <w:szCs w:val="24"/>
          <w:shd w:val="clear" w:color="auto" w:fill="FFFFFF"/>
        </w:rPr>
        <w:t>í</w:t>
      </w:r>
      <w:r w:rsidR="00E80995" w:rsidRPr="00E80995">
        <w:rPr>
          <w:rFonts w:cstheme="minorHAnsi"/>
          <w:i/>
          <w:iCs/>
          <w:color w:val="201F1E"/>
          <w:szCs w:val="24"/>
          <w:shd w:val="clear" w:color="auto" w:fill="FFFFFF"/>
        </w:rPr>
        <w:t xml:space="preserve"> modern</w:t>
      </w:r>
      <w:r w:rsidR="001457FF">
        <w:rPr>
          <w:rFonts w:cstheme="minorHAnsi"/>
          <w:i/>
          <w:iCs/>
          <w:color w:val="201F1E"/>
          <w:szCs w:val="24"/>
          <w:shd w:val="clear" w:color="auto" w:fill="FFFFFF"/>
        </w:rPr>
        <w:t>í</w:t>
      </w:r>
      <w:r w:rsidR="00E80995" w:rsidRPr="00E80995">
        <w:rPr>
          <w:rFonts w:cstheme="minorHAnsi"/>
          <w:i/>
          <w:iCs/>
          <w:color w:val="201F1E"/>
          <w:szCs w:val="24"/>
          <w:shd w:val="clear" w:color="auto" w:fill="FFFFFF"/>
        </w:rPr>
        <w:t xml:space="preserve"> st</w:t>
      </w:r>
      <w:r w:rsidR="00E55C8B">
        <w:rPr>
          <w:rFonts w:cstheme="minorHAnsi"/>
          <w:i/>
          <w:iCs/>
          <w:color w:val="201F1E"/>
          <w:szCs w:val="24"/>
          <w:shd w:val="clear" w:color="auto" w:fill="FFFFFF"/>
        </w:rPr>
        <w:t>á</w:t>
      </w:r>
      <w:r w:rsidR="00E80995" w:rsidRPr="00E80995">
        <w:rPr>
          <w:rFonts w:cstheme="minorHAnsi"/>
          <w:i/>
          <w:iCs/>
          <w:color w:val="201F1E"/>
          <w:szCs w:val="24"/>
          <w:shd w:val="clear" w:color="auto" w:fill="FFFFFF"/>
        </w:rPr>
        <w:t>tnosti, ale t</w:t>
      </w:r>
      <w:r w:rsidR="001457FF">
        <w:rPr>
          <w:rFonts w:cstheme="minorHAnsi"/>
          <w:i/>
          <w:iCs/>
          <w:color w:val="201F1E"/>
          <w:szCs w:val="24"/>
          <w:shd w:val="clear" w:color="auto" w:fill="FFFFFF"/>
        </w:rPr>
        <w:t>éž</w:t>
      </w:r>
      <w:r w:rsidR="00E80995" w:rsidRPr="00E80995">
        <w:rPr>
          <w:rFonts w:cstheme="minorHAnsi"/>
          <w:i/>
          <w:iCs/>
          <w:color w:val="201F1E"/>
          <w:szCs w:val="24"/>
          <w:shd w:val="clear" w:color="auto" w:fill="FFFFFF"/>
        </w:rPr>
        <w:t xml:space="preserve"> m</w:t>
      </w:r>
      <w:r w:rsidR="001457FF">
        <w:rPr>
          <w:rFonts w:cstheme="minorHAnsi"/>
          <w:i/>
          <w:iCs/>
          <w:color w:val="201F1E"/>
          <w:szCs w:val="24"/>
          <w:shd w:val="clear" w:color="auto" w:fill="FFFFFF"/>
        </w:rPr>
        <w:t>í</w:t>
      </w:r>
      <w:r w:rsidR="00E80995" w:rsidRPr="00E80995">
        <w:rPr>
          <w:rFonts w:cstheme="minorHAnsi"/>
          <w:i/>
          <w:iCs/>
          <w:color w:val="201F1E"/>
          <w:szCs w:val="24"/>
          <w:shd w:val="clear" w:color="auto" w:fill="FFFFFF"/>
        </w:rPr>
        <w:t>sto, kde vzd</w:t>
      </w:r>
      <w:r w:rsidR="001457FF">
        <w:rPr>
          <w:rFonts w:cstheme="minorHAnsi"/>
          <w:i/>
          <w:iCs/>
          <w:color w:val="201F1E"/>
          <w:szCs w:val="24"/>
          <w:shd w:val="clear" w:color="auto" w:fill="FFFFFF"/>
        </w:rPr>
        <w:t>á</w:t>
      </w:r>
      <w:r w:rsidR="00E80995" w:rsidRPr="00E80995">
        <w:rPr>
          <w:rFonts w:cstheme="minorHAnsi"/>
          <w:i/>
          <w:iCs/>
          <w:color w:val="201F1E"/>
          <w:szCs w:val="24"/>
          <w:shd w:val="clear" w:color="auto" w:fill="FFFFFF"/>
        </w:rPr>
        <w:t>v</w:t>
      </w:r>
      <w:r w:rsidR="001457FF">
        <w:rPr>
          <w:rFonts w:cstheme="minorHAnsi"/>
          <w:i/>
          <w:iCs/>
          <w:color w:val="201F1E"/>
          <w:szCs w:val="24"/>
          <w:shd w:val="clear" w:color="auto" w:fill="FFFFFF"/>
        </w:rPr>
        <w:t>á</w:t>
      </w:r>
      <w:r w:rsidR="00E80995" w:rsidRPr="00E80995">
        <w:rPr>
          <w:rFonts w:cstheme="minorHAnsi"/>
          <w:i/>
          <w:iCs/>
          <w:color w:val="201F1E"/>
          <w:szCs w:val="24"/>
          <w:shd w:val="clear" w:color="auto" w:fill="FFFFFF"/>
        </w:rPr>
        <w:t xml:space="preserve">me </w:t>
      </w:r>
      <w:r w:rsidR="001457FF">
        <w:rPr>
          <w:rFonts w:cstheme="minorHAnsi"/>
          <w:i/>
          <w:iCs/>
          <w:color w:val="201F1E"/>
          <w:szCs w:val="24"/>
          <w:shd w:val="clear" w:color="auto" w:fill="FFFFFF"/>
        </w:rPr>
        <w:t>č</w:t>
      </w:r>
      <w:r w:rsidR="00E80995" w:rsidRPr="00E80995">
        <w:rPr>
          <w:rFonts w:cstheme="minorHAnsi"/>
          <w:i/>
          <w:iCs/>
          <w:color w:val="201F1E"/>
          <w:szCs w:val="24"/>
          <w:shd w:val="clear" w:color="auto" w:fill="FFFFFF"/>
        </w:rPr>
        <w:t>est v</w:t>
      </w:r>
      <w:r w:rsidR="001457FF">
        <w:rPr>
          <w:rFonts w:cstheme="minorHAnsi"/>
          <w:i/>
          <w:iCs/>
          <w:color w:val="201F1E"/>
          <w:szCs w:val="24"/>
          <w:shd w:val="clear" w:color="auto" w:fill="FFFFFF"/>
        </w:rPr>
        <w:t>š</w:t>
      </w:r>
      <w:r w:rsidR="00E80995" w:rsidRPr="00E80995">
        <w:rPr>
          <w:rFonts w:cstheme="minorHAnsi"/>
          <w:i/>
          <w:iCs/>
          <w:color w:val="201F1E"/>
          <w:szCs w:val="24"/>
          <w:shd w:val="clear" w:color="auto" w:fill="FFFFFF"/>
        </w:rPr>
        <w:t>em o</w:t>
      </w:r>
      <w:r w:rsidR="001457FF">
        <w:rPr>
          <w:rFonts w:cstheme="minorHAnsi"/>
          <w:i/>
          <w:iCs/>
          <w:color w:val="201F1E"/>
          <w:szCs w:val="24"/>
          <w:shd w:val="clear" w:color="auto" w:fill="FFFFFF"/>
        </w:rPr>
        <w:t>bě</w:t>
      </w:r>
      <w:r w:rsidR="00E80995" w:rsidRPr="00E80995">
        <w:rPr>
          <w:rFonts w:cstheme="minorHAnsi"/>
          <w:i/>
          <w:iCs/>
          <w:color w:val="201F1E"/>
          <w:szCs w:val="24"/>
          <w:shd w:val="clear" w:color="auto" w:fill="FFFFFF"/>
        </w:rPr>
        <w:t>tem nacistick</w:t>
      </w:r>
      <w:r w:rsidR="001457FF">
        <w:rPr>
          <w:rFonts w:cstheme="minorHAnsi"/>
          <w:i/>
          <w:iCs/>
          <w:color w:val="201F1E"/>
          <w:szCs w:val="24"/>
          <w:shd w:val="clear" w:color="auto" w:fill="FFFFFF"/>
        </w:rPr>
        <w:t>é</w:t>
      </w:r>
      <w:r w:rsidR="00E80995" w:rsidRPr="00E80995">
        <w:rPr>
          <w:rFonts w:cstheme="minorHAnsi"/>
          <w:i/>
          <w:iCs/>
          <w:color w:val="201F1E"/>
          <w:szCs w:val="24"/>
          <w:shd w:val="clear" w:color="auto" w:fill="FFFFFF"/>
        </w:rPr>
        <w:t xml:space="preserve"> okupace za 2. sv</w:t>
      </w:r>
      <w:r w:rsidR="001457FF">
        <w:rPr>
          <w:rFonts w:cstheme="minorHAnsi"/>
          <w:i/>
          <w:iCs/>
          <w:color w:val="201F1E"/>
          <w:szCs w:val="24"/>
          <w:shd w:val="clear" w:color="auto" w:fill="FFFFFF"/>
        </w:rPr>
        <w:t>ě</w:t>
      </w:r>
      <w:r w:rsidR="00E80995" w:rsidRPr="00E80995">
        <w:rPr>
          <w:rFonts w:cstheme="minorHAnsi"/>
          <w:i/>
          <w:iCs/>
          <w:color w:val="201F1E"/>
          <w:szCs w:val="24"/>
          <w:shd w:val="clear" w:color="auto" w:fill="FFFFFF"/>
        </w:rPr>
        <w:t>tov</w:t>
      </w:r>
      <w:r w:rsidR="001457FF">
        <w:rPr>
          <w:rFonts w:cstheme="minorHAnsi"/>
          <w:i/>
          <w:iCs/>
          <w:color w:val="201F1E"/>
          <w:szCs w:val="24"/>
          <w:shd w:val="clear" w:color="auto" w:fill="FFFFFF"/>
        </w:rPr>
        <w:t>é</w:t>
      </w:r>
      <w:r w:rsidR="00E80995" w:rsidRPr="00E80995">
        <w:rPr>
          <w:rFonts w:cstheme="minorHAnsi"/>
          <w:i/>
          <w:iCs/>
          <w:color w:val="201F1E"/>
          <w:szCs w:val="24"/>
          <w:shd w:val="clear" w:color="auto" w:fill="FFFFFF"/>
        </w:rPr>
        <w:t xml:space="preserve"> v</w:t>
      </w:r>
      <w:r w:rsidR="001457FF">
        <w:rPr>
          <w:rFonts w:cstheme="minorHAnsi"/>
          <w:i/>
          <w:iCs/>
          <w:color w:val="201F1E"/>
          <w:szCs w:val="24"/>
          <w:shd w:val="clear" w:color="auto" w:fill="FFFFFF"/>
        </w:rPr>
        <w:t>á</w:t>
      </w:r>
      <w:r w:rsidR="00E80995" w:rsidRPr="00E80995">
        <w:rPr>
          <w:rFonts w:cstheme="minorHAnsi"/>
          <w:i/>
          <w:iCs/>
          <w:color w:val="201F1E"/>
          <w:szCs w:val="24"/>
          <w:shd w:val="clear" w:color="auto" w:fill="FFFFFF"/>
        </w:rPr>
        <w:t>lky.</w:t>
      </w:r>
      <w:r w:rsidR="002256A6">
        <w:rPr>
          <w:rFonts w:cstheme="minorHAnsi"/>
          <w:i/>
          <w:iCs/>
          <w:color w:val="201F1E"/>
          <w:szCs w:val="24"/>
          <w:shd w:val="clear" w:color="auto" w:fill="FFFFFF"/>
        </w:rPr>
        <w:t xml:space="preserve"> Výstava genocida </w:t>
      </w:r>
      <w:r w:rsidR="00E33063">
        <w:rPr>
          <w:rFonts w:cstheme="minorHAnsi"/>
          <w:i/>
          <w:iCs/>
          <w:color w:val="201F1E"/>
          <w:szCs w:val="24"/>
          <w:shd w:val="clear" w:color="auto" w:fill="FFFFFF"/>
        </w:rPr>
        <w:t>„R</w:t>
      </w:r>
      <w:r w:rsidR="002256A6">
        <w:rPr>
          <w:rFonts w:cstheme="minorHAnsi"/>
          <w:i/>
          <w:iCs/>
          <w:color w:val="201F1E"/>
          <w:szCs w:val="24"/>
          <w:shd w:val="clear" w:color="auto" w:fill="FFFFFF"/>
        </w:rPr>
        <w:t>omů za II. světové války</w:t>
      </w:r>
      <w:r w:rsidR="00E33063">
        <w:rPr>
          <w:rFonts w:cstheme="minorHAnsi"/>
          <w:i/>
          <w:iCs/>
          <w:color w:val="201F1E"/>
          <w:szCs w:val="24"/>
          <w:shd w:val="clear" w:color="auto" w:fill="FFFFFF"/>
        </w:rPr>
        <w:t>“</w:t>
      </w:r>
      <w:r w:rsidR="002C6E42">
        <w:rPr>
          <w:rFonts w:cstheme="minorHAnsi"/>
          <w:i/>
          <w:iCs/>
          <w:color w:val="201F1E"/>
          <w:szCs w:val="24"/>
          <w:shd w:val="clear" w:color="auto" w:fill="FFFFFF"/>
        </w:rPr>
        <w:t xml:space="preserve"> je připomínkou romského utrpení, které nesmí být nikdy zapomenuto</w:t>
      </w:r>
      <w:r w:rsidRPr="00E80995">
        <w:rPr>
          <w:rFonts w:cstheme="minorHAnsi"/>
          <w:i/>
          <w:iCs/>
          <w:szCs w:val="24"/>
        </w:rPr>
        <w:t>,</w:t>
      </w:r>
      <w:r w:rsidR="009C50A0" w:rsidRPr="00E80995">
        <w:rPr>
          <w:rFonts w:cstheme="minorHAnsi"/>
          <w:i/>
          <w:iCs/>
          <w:szCs w:val="24"/>
        </w:rPr>
        <w:t>“</w:t>
      </w:r>
      <w:r w:rsidRPr="00E80995">
        <w:rPr>
          <w:rFonts w:cstheme="minorHAnsi"/>
          <w:i/>
          <w:iCs/>
          <w:szCs w:val="24"/>
        </w:rPr>
        <w:t xml:space="preserve"> </w:t>
      </w:r>
      <w:r w:rsidRPr="00E80995">
        <w:rPr>
          <w:rFonts w:ascii="Trivia Sans Regular" w:hAnsi="Trivia Sans Regular"/>
        </w:rPr>
        <w:t>říká generální ředitel Národního muzea Michal Lukeš</w:t>
      </w:r>
      <w:r w:rsidR="009C50A0" w:rsidRPr="00E80995">
        <w:rPr>
          <w:rFonts w:ascii="Trivia Sans Regular" w:hAnsi="Trivia Sans Regular"/>
        </w:rPr>
        <w:t>.</w:t>
      </w:r>
    </w:p>
    <w:p w14:paraId="2227BC69" w14:textId="562E0165" w:rsidR="00B3411C" w:rsidRPr="0048737C" w:rsidRDefault="00B3411C" w:rsidP="00B3411C">
      <w:pPr>
        <w:jc w:val="both"/>
        <w:rPr>
          <w:rFonts w:ascii="Trivia Sans Regular" w:hAnsi="Trivia Sans Regular"/>
        </w:rPr>
      </w:pPr>
      <w:r w:rsidRPr="009C50A0">
        <w:rPr>
          <w:rFonts w:ascii="Trivia Sans Regular" w:hAnsi="Trivia Sans Regular"/>
          <w:i/>
          <w:iCs/>
        </w:rPr>
        <w:t xml:space="preserve">„Připomínání holokaustu Romů a </w:t>
      </w:r>
      <w:proofErr w:type="spellStart"/>
      <w:r w:rsidRPr="009C50A0">
        <w:rPr>
          <w:rFonts w:ascii="Trivia Sans Regular" w:hAnsi="Trivia Sans Regular"/>
          <w:i/>
          <w:iCs/>
        </w:rPr>
        <w:t>Sintů</w:t>
      </w:r>
      <w:proofErr w:type="spellEnd"/>
      <w:r w:rsidRPr="009C50A0">
        <w:rPr>
          <w:rFonts w:ascii="Trivia Sans Regular" w:hAnsi="Trivia Sans Regular"/>
          <w:i/>
          <w:iCs/>
        </w:rPr>
        <w:t xml:space="preserve"> v Národním památníku na Vítkově má pro nás velkou symboliku. Památník na Vítkově je místo, kde se připomínají velké události českých dějin. Vnímáme to jako pravé místo, kde připomínat, že romské utrpení a romská paměť patří do</w:t>
      </w:r>
      <w:r w:rsidR="008D7034">
        <w:rPr>
          <w:rFonts w:ascii="Trivia Sans Regular" w:hAnsi="Trivia Sans Regular"/>
          <w:i/>
          <w:iCs/>
        </w:rPr>
        <w:t> </w:t>
      </w:r>
      <w:r w:rsidRPr="009C50A0">
        <w:rPr>
          <w:rFonts w:ascii="Trivia Sans Regular" w:hAnsi="Trivia Sans Regular"/>
          <w:i/>
          <w:iCs/>
        </w:rPr>
        <w:t xml:space="preserve">české historie, patří do naší společné paměti. Jsme rádi, že právě Centrum Romů a </w:t>
      </w:r>
      <w:proofErr w:type="spellStart"/>
      <w:r w:rsidRPr="009C50A0">
        <w:rPr>
          <w:rFonts w:ascii="Trivia Sans Regular" w:hAnsi="Trivia Sans Regular"/>
          <w:i/>
          <w:iCs/>
        </w:rPr>
        <w:t>Sintů</w:t>
      </w:r>
      <w:proofErr w:type="spellEnd"/>
      <w:r w:rsidRPr="009C50A0">
        <w:rPr>
          <w:rFonts w:ascii="Trivia Sans Regular" w:hAnsi="Trivia Sans Regular"/>
          <w:i/>
          <w:iCs/>
        </w:rPr>
        <w:t xml:space="preserve"> může být tím spojujícím prvkem tohoto významného místa a klíčového data romské historie,“</w:t>
      </w:r>
      <w:r>
        <w:rPr>
          <w:rFonts w:ascii="Trivia Sans Regular" w:hAnsi="Trivia Sans Regular"/>
        </w:rPr>
        <w:t xml:space="preserve"> komentuje událost ředitelka Muzea romské kultury Jana Horváthová.</w:t>
      </w:r>
    </w:p>
    <w:p w14:paraId="00B8A18D" w14:textId="50F55284" w:rsidR="00146E42" w:rsidRPr="00C32F5F" w:rsidRDefault="00146E42" w:rsidP="00146E42">
      <w:pPr>
        <w:jc w:val="both"/>
        <w:rPr>
          <w:rFonts w:ascii="Trivia Sans Regular" w:hAnsi="Trivia Sans Regular"/>
        </w:rPr>
      </w:pPr>
      <w:r w:rsidRPr="00C32F5F">
        <w:rPr>
          <w:rFonts w:ascii="Trivia Sans Regular" w:hAnsi="Trivia Sans Regular"/>
        </w:rPr>
        <w:t xml:space="preserve">Centrum Romů a </w:t>
      </w:r>
      <w:proofErr w:type="spellStart"/>
      <w:r w:rsidRPr="00C32F5F">
        <w:rPr>
          <w:rFonts w:ascii="Trivia Sans Regular" w:hAnsi="Trivia Sans Regular"/>
        </w:rPr>
        <w:t>Sintů</w:t>
      </w:r>
      <w:proofErr w:type="spellEnd"/>
      <w:r w:rsidRPr="00C32F5F">
        <w:rPr>
          <w:rFonts w:ascii="Trivia Sans Regular" w:hAnsi="Trivia Sans Regular"/>
        </w:rPr>
        <w:t xml:space="preserve"> v Praze si letos připomene Den romského holokaustu v Národním památníku na Vítkově</w:t>
      </w:r>
      <w:r w:rsidR="008D7034">
        <w:rPr>
          <w:rFonts w:ascii="Trivia Sans Regular" w:hAnsi="Trivia Sans Regular"/>
        </w:rPr>
        <w:t xml:space="preserve"> nejen zahájením zmíněné výstavy, ale také</w:t>
      </w:r>
      <w:r w:rsidRPr="00C32F5F">
        <w:rPr>
          <w:rFonts w:ascii="Trivia Sans Regular" w:hAnsi="Trivia Sans Regular"/>
        </w:rPr>
        <w:t xml:space="preserve"> divadelní inscenac</w:t>
      </w:r>
      <w:r w:rsidR="004D02DE">
        <w:rPr>
          <w:rFonts w:ascii="Trivia Sans Regular" w:hAnsi="Trivia Sans Regular"/>
        </w:rPr>
        <w:t>í</w:t>
      </w:r>
      <w:r w:rsidRPr="00C32F5F">
        <w:rPr>
          <w:rFonts w:ascii="Trivia Sans Regular" w:hAnsi="Trivia Sans Regular"/>
        </w:rPr>
        <w:t xml:space="preserve"> Cikánský boxer</w:t>
      </w:r>
      <w:r w:rsidR="007D432C">
        <w:rPr>
          <w:rFonts w:ascii="Trivia Sans Regular" w:hAnsi="Trivia Sans Regular"/>
        </w:rPr>
        <w:t>, která bude součástí programu vernisáže</w:t>
      </w:r>
      <w:r w:rsidR="004D02DE">
        <w:rPr>
          <w:rFonts w:ascii="Trivia Sans Regular" w:hAnsi="Trivia Sans Regular"/>
        </w:rPr>
        <w:t>.</w:t>
      </w:r>
    </w:p>
    <w:p w14:paraId="74FC2CE3" w14:textId="62FC7BAA" w:rsidR="00B3411C" w:rsidRDefault="00B3411C" w:rsidP="00B3411C">
      <w:pPr>
        <w:jc w:val="both"/>
        <w:rPr>
          <w:rFonts w:ascii="Trivia Sans Regular" w:hAnsi="Trivia Sans Regular"/>
        </w:rPr>
      </w:pPr>
      <w:r>
        <w:rPr>
          <w:rFonts w:ascii="Trivia Sans Regular" w:hAnsi="Trivia Sans Regular"/>
        </w:rPr>
        <w:lastRenderedPageBreak/>
        <w:t xml:space="preserve">Olga Vlčková, vedoucí Centra Romů a </w:t>
      </w:r>
      <w:proofErr w:type="spellStart"/>
      <w:r>
        <w:rPr>
          <w:rFonts w:ascii="Trivia Sans Regular" w:hAnsi="Trivia Sans Regular"/>
        </w:rPr>
        <w:t>Sintů</w:t>
      </w:r>
      <w:proofErr w:type="spellEnd"/>
      <w:r>
        <w:rPr>
          <w:rFonts w:ascii="Trivia Sans Regular" w:hAnsi="Trivia Sans Regular"/>
        </w:rPr>
        <w:t xml:space="preserve"> v Praze, doplňuje: </w:t>
      </w:r>
      <w:r w:rsidRPr="00E70262">
        <w:rPr>
          <w:rFonts w:ascii="Trivia Sans Regular" w:hAnsi="Trivia Sans Regular"/>
          <w:i/>
          <w:iCs/>
        </w:rPr>
        <w:t xml:space="preserve">„Vstup na vernisáž i výstavu je zdarma. Naším cílem je přiblížit holokaust Romů a </w:t>
      </w:r>
      <w:proofErr w:type="spellStart"/>
      <w:r w:rsidRPr="00E70262">
        <w:rPr>
          <w:rFonts w:ascii="Trivia Sans Regular" w:hAnsi="Trivia Sans Regular"/>
          <w:i/>
          <w:iCs/>
        </w:rPr>
        <w:t>Sintů</w:t>
      </w:r>
      <w:proofErr w:type="spellEnd"/>
      <w:r w:rsidRPr="00E70262">
        <w:rPr>
          <w:rFonts w:ascii="Trivia Sans Regular" w:hAnsi="Trivia Sans Regular"/>
          <w:i/>
          <w:iCs/>
        </w:rPr>
        <w:t xml:space="preserve"> v širších souvislostech. Jsme proto velmi rádi za spolupráci s Národním muzeem, které nám umožňuje v Národním památníku na</w:t>
      </w:r>
      <w:r w:rsidR="00E70262">
        <w:rPr>
          <w:rFonts w:ascii="Trivia Sans Regular" w:hAnsi="Trivia Sans Regular"/>
          <w:i/>
          <w:iCs/>
        </w:rPr>
        <w:t> </w:t>
      </w:r>
      <w:r w:rsidRPr="00E70262">
        <w:rPr>
          <w:rFonts w:ascii="Trivia Sans Regular" w:hAnsi="Trivia Sans Regular"/>
          <w:i/>
          <w:iCs/>
        </w:rPr>
        <w:t xml:space="preserve">Vítkově uskutečnit tuto i další události, které v rámci doprovodných programů Centra Romů a </w:t>
      </w:r>
      <w:proofErr w:type="spellStart"/>
      <w:r w:rsidRPr="00E70262">
        <w:rPr>
          <w:rFonts w:ascii="Trivia Sans Regular" w:hAnsi="Trivia Sans Regular"/>
          <w:i/>
          <w:iCs/>
        </w:rPr>
        <w:t>Sintů</w:t>
      </w:r>
      <w:proofErr w:type="spellEnd"/>
      <w:r w:rsidRPr="00E70262">
        <w:rPr>
          <w:rFonts w:ascii="Trivia Sans Regular" w:hAnsi="Trivia Sans Regular"/>
          <w:i/>
          <w:iCs/>
        </w:rPr>
        <w:t xml:space="preserve"> připravujeme.“</w:t>
      </w:r>
    </w:p>
    <w:p w14:paraId="252F9B8C" w14:textId="77777777" w:rsidR="000001A3" w:rsidRPr="0048737C" w:rsidRDefault="000001A3" w:rsidP="00B3411C">
      <w:pPr>
        <w:jc w:val="both"/>
        <w:rPr>
          <w:rFonts w:ascii="Trivia Sans Regular" w:hAnsi="Trivia Sans Regular"/>
        </w:rPr>
      </w:pPr>
    </w:p>
    <w:p w14:paraId="630521DB" w14:textId="77777777" w:rsidR="00E01BB4" w:rsidRPr="00C81280" w:rsidRDefault="00E01BB4" w:rsidP="00E01BB4">
      <w:pPr>
        <w:jc w:val="both"/>
        <w:rPr>
          <w:rFonts w:eastAsia="Calibri" w:cstheme="minorHAnsi"/>
        </w:rPr>
      </w:pPr>
      <w:r w:rsidRPr="00C81280">
        <w:rPr>
          <w:rFonts w:eastAsia="Calibri" w:cstheme="minorHAnsi"/>
          <w:b/>
          <w:color w:val="A50343"/>
        </w:rPr>
        <w:t>Mg</w:t>
      </w:r>
      <w:r>
        <w:rPr>
          <w:rFonts w:eastAsia="Calibri" w:cstheme="minorHAnsi"/>
          <w:b/>
          <w:color w:val="A50343"/>
        </w:rPr>
        <w:t>A</w:t>
      </w:r>
      <w:r w:rsidRPr="00C81280">
        <w:rPr>
          <w:rFonts w:eastAsia="Calibri" w:cstheme="minorHAnsi"/>
          <w:b/>
          <w:color w:val="A50343"/>
        </w:rPr>
        <w:t xml:space="preserve">. </w:t>
      </w:r>
      <w:r>
        <w:rPr>
          <w:rFonts w:eastAsia="Calibri" w:cstheme="minorHAnsi"/>
          <w:b/>
          <w:color w:val="A50343"/>
        </w:rPr>
        <w:t>Šár</w:t>
      </w:r>
      <w:r w:rsidRPr="00C81280">
        <w:rPr>
          <w:rFonts w:eastAsia="Calibri" w:cstheme="minorHAnsi"/>
          <w:b/>
          <w:color w:val="A50343"/>
        </w:rPr>
        <w:t>ka B</w:t>
      </w:r>
      <w:r>
        <w:rPr>
          <w:rFonts w:eastAsia="Calibri" w:cstheme="minorHAnsi"/>
          <w:b/>
          <w:color w:val="A50343"/>
        </w:rPr>
        <w:t>ukvaj</w:t>
      </w:r>
      <w:r w:rsidRPr="00C81280">
        <w:rPr>
          <w:rFonts w:eastAsia="Calibri" w:cstheme="minorHAnsi"/>
          <w:b/>
          <w:color w:val="A50343"/>
        </w:rPr>
        <w:t>ová</w:t>
      </w:r>
    </w:p>
    <w:p w14:paraId="56F0AA92" w14:textId="77777777" w:rsidR="00E01BB4" w:rsidRPr="00C81280" w:rsidRDefault="00E01BB4" w:rsidP="00E01BB4">
      <w:pPr>
        <w:spacing w:line="240" w:lineRule="auto"/>
        <w:jc w:val="both"/>
        <w:rPr>
          <w:rFonts w:eastAsia="Calibri" w:cstheme="minorHAnsi"/>
          <w:b/>
        </w:rPr>
      </w:pPr>
      <w:r w:rsidRPr="00C81280">
        <w:rPr>
          <w:rFonts w:eastAsia="Calibri" w:cstheme="minorHAnsi"/>
          <w:i/>
        </w:rPr>
        <w:t>Vedoucí Oddělení vnějších vztahů</w:t>
      </w:r>
    </w:p>
    <w:p w14:paraId="69CC7EF9" w14:textId="77777777" w:rsidR="00E01BB4" w:rsidRPr="00C81280" w:rsidRDefault="00E01BB4" w:rsidP="00E01BB4">
      <w:pPr>
        <w:tabs>
          <w:tab w:val="left" w:pos="2649"/>
        </w:tabs>
        <w:spacing w:line="240" w:lineRule="auto"/>
        <w:jc w:val="both"/>
        <w:rPr>
          <w:rFonts w:eastAsia="Calibri" w:cstheme="minorHAnsi"/>
        </w:rPr>
      </w:pPr>
      <w:r w:rsidRPr="00C81280">
        <w:rPr>
          <w:rFonts w:eastAsia="Calibri" w:cstheme="minorHAnsi"/>
          <w:color w:val="A50343"/>
        </w:rPr>
        <w:t>T:</w:t>
      </w:r>
      <w:r w:rsidRPr="00C81280">
        <w:rPr>
          <w:rFonts w:eastAsia="Calibri" w:cstheme="minorHAnsi"/>
        </w:rPr>
        <w:t xml:space="preserve"> +420 224 497 </w:t>
      </w:r>
      <w:r>
        <w:rPr>
          <w:rFonts w:eastAsia="Calibri" w:cstheme="minorHAnsi"/>
        </w:rPr>
        <w:t>116</w:t>
      </w:r>
      <w:r w:rsidRPr="00C81280">
        <w:rPr>
          <w:rFonts w:eastAsia="Calibri" w:cstheme="minorHAnsi"/>
        </w:rPr>
        <w:tab/>
      </w:r>
    </w:p>
    <w:p w14:paraId="653011C9" w14:textId="77777777" w:rsidR="00E01BB4" w:rsidRPr="00C81280" w:rsidRDefault="00E01BB4" w:rsidP="00E01BB4">
      <w:pPr>
        <w:spacing w:line="240" w:lineRule="auto"/>
        <w:jc w:val="both"/>
        <w:rPr>
          <w:rFonts w:eastAsia="Calibri" w:cstheme="minorHAnsi"/>
        </w:rPr>
      </w:pPr>
      <w:r w:rsidRPr="00C81280">
        <w:rPr>
          <w:rFonts w:eastAsia="Calibri" w:cstheme="minorHAnsi"/>
          <w:color w:val="A50343"/>
        </w:rPr>
        <w:t>M:</w:t>
      </w:r>
      <w:r w:rsidRPr="00C81280">
        <w:rPr>
          <w:rFonts w:eastAsia="Calibri" w:cstheme="minorHAnsi"/>
        </w:rPr>
        <w:t xml:space="preserve"> +420</w:t>
      </w:r>
      <w:r>
        <w:rPr>
          <w:rFonts w:eastAsia="Calibri" w:cstheme="minorHAnsi"/>
        </w:rPr>
        <w:t> </w:t>
      </w:r>
      <w:r w:rsidRPr="00C81280">
        <w:rPr>
          <w:rFonts w:eastAsia="Calibri" w:cstheme="minorHAnsi"/>
        </w:rPr>
        <w:t>7</w:t>
      </w:r>
      <w:r>
        <w:rPr>
          <w:rFonts w:eastAsia="Calibri" w:cstheme="minorHAnsi"/>
        </w:rPr>
        <w:t>24 412 255</w:t>
      </w:r>
    </w:p>
    <w:p w14:paraId="77AD4BA9" w14:textId="00274B7A" w:rsidR="00102AEE" w:rsidRPr="001B1218" w:rsidRDefault="00E01BB4" w:rsidP="00E01BB4">
      <w:pPr>
        <w:spacing w:before="240"/>
        <w:jc w:val="both"/>
        <w:rPr>
          <w:szCs w:val="20"/>
        </w:rPr>
      </w:pPr>
      <w:r w:rsidRPr="00C81280">
        <w:rPr>
          <w:rFonts w:eastAsia="Calibri" w:cstheme="minorHAnsi"/>
          <w:color w:val="A50343"/>
        </w:rPr>
        <w:t>E:</w:t>
      </w:r>
      <w:r>
        <w:rPr>
          <w:rFonts w:eastAsia="Calibri" w:cstheme="minorHAnsi"/>
          <w:color w:val="A50343"/>
        </w:rPr>
        <w:t xml:space="preserve"> </w:t>
      </w:r>
      <w:hyperlink r:id="rId10" w:history="1">
        <w:r w:rsidRPr="00443CBB">
          <w:rPr>
            <w:rStyle w:val="Hypertextovodkaz"/>
            <w:rFonts w:eastAsia="Calibri" w:cstheme="minorHAnsi"/>
          </w:rPr>
          <w:t>sarka.bukvajova@nm.cz</w:t>
        </w:r>
      </w:hyperlink>
    </w:p>
    <w:p w14:paraId="6CCA89A1" w14:textId="1D8B78B6" w:rsidR="00A12D2E" w:rsidRPr="001B1218" w:rsidRDefault="00A12D2E" w:rsidP="001B1218">
      <w:pPr>
        <w:rPr>
          <w:szCs w:val="20"/>
        </w:rPr>
      </w:pPr>
    </w:p>
    <w:sectPr w:rsidR="00A12D2E" w:rsidRPr="001B1218" w:rsidSect="009F5092">
      <w:headerReference w:type="default" r:id="rId11"/>
      <w:footerReference w:type="even" r:id="rId12"/>
      <w:footerReference w:type="default" r:id="rId13"/>
      <w:headerReference w:type="first" r:id="rId14"/>
      <w:footerReference w:type="first" r:id="rId15"/>
      <w:pgSz w:w="11906" w:h="16838"/>
      <w:pgMar w:top="2179" w:right="1417" w:bottom="1417" w:left="1417" w:header="851"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DBF2" w14:textId="77777777" w:rsidR="003E024B" w:rsidRDefault="003E024B" w:rsidP="006F2CD0">
      <w:pPr>
        <w:spacing w:after="0" w:line="240" w:lineRule="auto"/>
      </w:pPr>
      <w:r>
        <w:separator/>
      </w:r>
    </w:p>
  </w:endnote>
  <w:endnote w:type="continuationSeparator" w:id="0">
    <w:p w14:paraId="6E532509" w14:textId="77777777" w:rsidR="003E024B" w:rsidRDefault="003E024B" w:rsidP="006F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ivia Sans Regular">
    <w:altName w:val="Calibri"/>
    <w:panose1 w:val="00000000000000000000"/>
    <w:charset w:val="00"/>
    <w:family w:val="modern"/>
    <w:notTrueType/>
    <w:pitch w:val="variable"/>
    <w:sig w:usb0="A00002AF" w:usb1="1000207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89A7" w14:textId="77777777" w:rsidR="0019486E" w:rsidRDefault="0019486E" w:rsidP="00156C0C">
    <w:pPr>
      <w:pStyle w:val="Zpat"/>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89A8" w14:textId="77777777" w:rsidR="0019486E" w:rsidRPr="00F44C06" w:rsidRDefault="009F5092" w:rsidP="00F44C06">
    <w:pPr>
      <w:pStyle w:val="Zpat"/>
    </w:pPr>
    <w:r w:rsidRPr="009F5092">
      <w:rPr>
        <w:noProof/>
      </w:rPr>
      <w:drawing>
        <wp:anchor distT="0" distB="0" distL="114300" distR="114300" simplePos="0" relativeHeight="251684864" behindDoc="0" locked="0" layoutInCell="1" allowOverlap="1" wp14:anchorId="6CCA89AE" wp14:editId="6CCA89AF">
          <wp:simplePos x="0" y="0"/>
          <wp:positionH relativeFrom="page">
            <wp:posOffset>-63610</wp:posOffset>
          </wp:positionH>
          <wp:positionV relativeFrom="page">
            <wp:posOffset>9796007</wp:posOffset>
          </wp:positionV>
          <wp:extent cx="7553739" cy="898497"/>
          <wp:effectExtent l="0" t="0" r="0" b="0"/>
          <wp:wrapNone/>
          <wp:docPr id="4" name="Obrázek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739" cy="898497"/>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89AD" w14:textId="77777777" w:rsidR="00156C0C" w:rsidRPr="00784513" w:rsidRDefault="00F44C06" w:rsidP="00784513">
    <w:pPr>
      <w:pStyle w:val="Zhlav"/>
      <w:tabs>
        <w:tab w:val="clear" w:pos="4536"/>
        <w:tab w:val="clear" w:pos="9072"/>
        <w:tab w:val="left" w:pos="2127"/>
        <w:tab w:val="left" w:pos="4678"/>
        <w:tab w:val="right" w:pos="9781"/>
      </w:tabs>
      <w:spacing w:after="240"/>
      <w:ind w:left="-709" w:right="-709"/>
    </w:pPr>
    <w:r>
      <w:rPr>
        <w:noProof/>
        <w:lang w:eastAsia="cs-CZ"/>
      </w:rPr>
      <w:drawing>
        <wp:anchor distT="0" distB="0" distL="114300" distR="114300" simplePos="0" relativeHeight="251678720" behindDoc="0" locked="0" layoutInCell="1" allowOverlap="1" wp14:anchorId="6CCA89B4" wp14:editId="6CCA89B5">
          <wp:simplePos x="0" y="0"/>
          <wp:positionH relativeFrom="page">
            <wp:posOffset>1</wp:posOffset>
          </wp:positionH>
          <wp:positionV relativeFrom="page">
            <wp:posOffset>9648825</wp:posOffset>
          </wp:positionV>
          <wp:extent cx="7556398" cy="898846"/>
          <wp:effectExtent l="0" t="0" r="0" b="0"/>
          <wp:wrapNone/>
          <wp:docPr id="594" name="Obrázek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6398" cy="898846"/>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AC03" w14:textId="77777777" w:rsidR="003E024B" w:rsidRDefault="003E024B" w:rsidP="006F2CD0">
      <w:pPr>
        <w:spacing w:after="0" w:line="240" w:lineRule="auto"/>
      </w:pPr>
      <w:r>
        <w:separator/>
      </w:r>
    </w:p>
  </w:footnote>
  <w:footnote w:type="continuationSeparator" w:id="0">
    <w:p w14:paraId="4B4E8AEA" w14:textId="77777777" w:rsidR="003E024B" w:rsidRDefault="003E024B" w:rsidP="006F2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89A6" w14:textId="77777777" w:rsidR="0019486E" w:rsidRDefault="0019486E" w:rsidP="00156C0C">
    <w:pPr>
      <w:pStyle w:val="Zhlav"/>
      <w:tabs>
        <w:tab w:val="clear" w:pos="9072"/>
      </w:tabs>
      <w:spacing w:after="240"/>
      <w:ind w:left="-284" w:righ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89A9" w14:textId="773F181F" w:rsidR="00156C0C" w:rsidRDefault="0057657E" w:rsidP="004A1B15">
    <w:r>
      <w:rPr>
        <w:noProof/>
        <w:lang w:eastAsia="cs-CZ"/>
      </w:rPr>
      <w:drawing>
        <wp:anchor distT="0" distB="0" distL="114300" distR="114300" simplePos="0" relativeHeight="251682816" behindDoc="0" locked="0" layoutInCell="1" allowOverlap="1" wp14:anchorId="6CCA89B0" wp14:editId="24C7883C">
          <wp:simplePos x="0" y="0"/>
          <wp:positionH relativeFrom="margin">
            <wp:posOffset>-718820</wp:posOffset>
          </wp:positionH>
          <wp:positionV relativeFrom="margin">
            <wp:posOffset>-1397000</wp:posOffset>
          </wp:positionV>
          <wp:extent cx="2218055" cy="1017905"/>
          <wp:effectExtent l="0" t="0" r="0" b="0"/>
          <wp:wrapSquare wrapText="bothSides"/>
          <wp:docPr id="1" name="Obrázek 1" descr="C:\Users\schwarzovaev\Desktop\Loga\ČJ\barevná\PREFEROVANÉ_LogoNM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a\ČJ\barevná\PREFEROVANÉ_LogoNM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8055"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710C">
      <w:rPr>
        <w:noProof/>
        <w:lang w:eastAsia="cs-CZ"/>
      </w:rPr>
      <w:drawing>
        <wp:anchor distT="0" distB="0" distL="114300" distR="114300" simplePos="0" relativeHeight="251686912" behindDoc="0" locked="0" layoutInCell="1" allowOverlap="1" wp14:anchorId="743BFF45" wp14:editId="2FDB8B6C">
          <wp:simplePos x="0" y="0"/>
          <wp:positionH relativeFrom="margin">
            <wp:posOffset>1652905</wp:posOffset>
          </wp:positionH>
          <wp:positionV relativeFrom="paragraph">
            <wp:posOffset>-283210</wp:posOffset>
          </wp:positionV>
          <wp:extent cx="1335108" cy="97663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6140" cy="977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5B9B">
      <w:rPr>
        <w:noProof/>
        <w:lang w:eastAsia="cs-CZ"/>
      </w:rPr>
      <w:drawing>
        <wp:anchor distT="0" distB="0" distL="114300" distR="114300" simplePos="0" relativeHeight="251664384" behindDoc="1" locked="0" layoutInCell="1" allowOverlap="1" wp14:anchorId="6CCA89B2" wp14:editId="6CCA89B3">
          <wp:simplePos x="0" y="0"/>
          <wp:positionH relativeFrom="margin">
            <wp:posOffset>-891540</wp:posOffset>
          </wp:positionH>
          <wp:positionV relativeFrom="paragraph">
            <wp:posOffset>-532130</wp:posOffset>
          </wp:positionV>
          <wp:extent cx="7541260" cy="1614170"/>
          <wp:effectExtent l="0" t="0" r="0" b="0"/>
          <wp:wrapNone/>
          <wp:docPr id="593" name="Obrázek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warzovaev\Desktop\Hlavička TO_CS.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7541260" cy="1614170"/>
                  </a:xfrm>
                  <a:prstGeom prst="rect">
                    <a:avLst/>
                  </a:prstGeom>
                  <a:noFill/>
                  <a:ln>
                    <a:noFill/>
                  </a:ln>
                </pic:spPr>
              </pic:pic>
            </a:graphicData>
          </a:graphic>
        </wp:anchor>
      </w:drawing>
    </w:r>
    <w:r w:rsidR="00481AAD">
      <w:tab/>
    </w:r>
  </w:p>
  <w:p w14:paraId="6CCA89AA" w14:textId="11BFF268" w:rsidR="00156C0C" w:rsidRDefault="00156C0C" w:rsidP="00156C0C"/>
  <w:p w14:paraId="6CCA89AB" w14:textId="2E0734E7" w:rsidR="00156C0C" w:rsidRDefault="00156C0C" w:rsidP="00156C0C"/>
  <w:p w14:paraId="6CCA89AC" w14:textId="77777777" w:rsidR="00156C0C" w:rsidRDefault="00156C0C" w:rsidP="00563338">
    <w:pPr>
      <w:pStyle w:val="Zhlav"/>
      <w:tabs>
        <w:tab w:val="clear" w:pos="4536"/>
        <w:tab w:val="clear" w:pos="9072"/>
        <w:tab w:val="left" w:pos="2127"/>
        <w:tab w:val="left" w:pos="4678"/>
        <w:tab w:val="right" w:pos="9923"/>
      </w:tabs>
      <w:ind w:right="-85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D0"/>
    <w:rsid w:val="000001A3"/>
    <w:rsid w:val="0002452E"/>
    <w:rsid w:val="00041D7F"/>
    <w:rsid w:val="000824FD"/>
    <w:rsid w:val="000A6521"/>
    <w:rsid w:val="000A688A"/>
    <w:rsid w:val="000A79AA"/>
    <w:rsid w:val="000E5099"/>
    <w:rsid w:val="00102AEE"/>
    <w:rsid w:val="0010788D"/>
    <w:rsid w:val="00122FD3"/>
    <w:rsid w:val="001457FF"/>
    <w:rsid w:val="00146E42"/>
    <w:rsid w:val="00156C0C"/>
    <w:rsid w:val="00175A03"/>
    <w:rsid w:val="001827AD"/>
    <w:rsid w:val="0019486E"/>
    <w:rsid w:val="001B1218"/>
    <w:rsid w:val="001B4282"/>
    <w:rsid w:val="001E427B"/>
    <w:rsid w:val="002256A6"/>
    <w:rsid w:val="00226007"/>
    <w:rsid w:val="0023419C"/>
    <w:rsid w:val="00234610"/>
    <w:rsid w:val="00240237"/>
    <w:rsid w:val="00297760"/>
    <w:rsid w:val="002A14A0"/>
    <w:rsid w:val="002C6E42"/>
    <w:rsid w:val="002D2E9D"/>
    <w:rsid w:val="002D335B"/>
    <w:rsid w:val="002E6D4A"/>
    <w:rsid w:val="003203B5"/>
    <w:rsid w:val="00373EEA"/>
    <w:rsid w:val="003941A6"/>
    <w:rsid w:val="003B114E"/>
    <w:rsid w:val="003E024B"/>
    <w:rsid w:val="004138F5"/>
    <w:rsid w:val="004207C9"/>
    <w:rsid w:val="00437FBF"/>
    <w:rsid w:val="00462A68"/>
    <w:rsid w:val="00481AAD"/>
    <w:rsid w:val="004A1B15"/>
    <w:rsid w:val="004D02DE"/>
    <w:rsid w:val="004F7913"/>
    <w:rsid w:val="005013B0"/>
    <w:rsid w:val="00501D30"/>
    <w:rsid w:val="005337E4"/>
    <w:rsid w:val="00563338"/>
    <w:rsid w:val="005726CA"/>
    <w:rsid w:val="0057657E"/>
    <w:rsid w:val="00584A2D"/>
    <w:rsid w:val="0059110D"/>
    <w:rsid w:val="005A2777"/>
    <w:rsid w:val="005C4A7D"/>
    <w:rsid w:val="005C7EEC"/>
    <w:rsid w:val="006016B3"/>
    <w:rsid w:val="006260D7"/>
    <w:rsid w:val="00682A17"/>
    <w:rsid w:val="00696818"/>
    <w:rsid w:val="006B7682"/>
    <w:rsid w:val="006B77F6"/>
    <w:rsid w:val="006D1A2C"/>
    <w:rsid w:val="006D2553"/>
    <w:rsid w:val="006F2CD0"/>
    <w:rsid w:val="007140B1"/>
    <w:rsid w:val="00723974"/>
    <w:rsid w:val="00784513"/>
    <w:rsid w:val="007A0FB2"/>
    <w:rsid w:val="007D432C"/>
    <w:rsid w:val="007F2B7C"/>
    <w:rsid w:val="008022AC"/>
    <w:rsid w:val="0080565F"/>
    <w:rsid w:val="00842457"/>
    <w:rsid w:val="00862986"/>
    <w:rsid w:val="00885A11"/>
    <w:rsid w:val="008937C4"/>
    <w:rsid w:val="008A4A7B"/>
    <w:rsid w:val="008C0044"/>
    <w:rsid w:val="008D7034"/>
    <w:rsid w:val="008F308A"/>
    <w:rsid w:val="00900C6F"/>
    <w:rsid w:val="009108F2"/>
    <w:rsid w:val="00915109"/>
    <w:rsid w:val="009153A7"/>
    <w:rsid w:val="0093239A"/>
    <w:rsid w:val="00932F2E"/>
    <w:rsid w:val="009801B1"/>
    <w:rsid w:val="009A026C"/>
    <w:rsid w:val="009A3EDB"/>
    <w:rsid w:val="009C50A0"/>
    <w:rsid w:val="009F5092"/>
    <w:rsid w:val="00A12D2E"/>
    <w:rsid w:val="00A213B4"/>
    <w:rsid w:val="00A328FA"/>
    <w:rsid w:val="00A421B5"/>
    <w:rsid w:val="00A62749"/>
    <w:rsid w:val="00A85B9B"/>
    <w:rsid w:val="00AB3389"/>
    <w:rsid w:val="00AF7722"/>
    <w:rsid w:val="00B0090F"/>
    <w:rsid w:val="00B32084"/>
    <w:rsid w:val="00B3411C"/>
    <w:rsid w:val="00B44334"/>
    <w:rsid w:val="00B62839"/>
    <w:rsid w:val="00BE08E3"/>
    <w:rsid w:val="00C041BB"/>
    <w:rsid w:val="00C27464"/>
    <w:rsid w:val="00C32F5F"/>
    <w:rsid w:val="00C81AD3"/>
    <w:rsid w:val="00CA6114"/>
    <w:rsid w:val="00CB5EF9"/>
    <w:rsid w:val="00CC2BE4"/>
    <w:rsid w:val="00CD0D20"/>
    <w:rsid w:val="00CD7C63"/>
    <w:rsid w:val="00D3305D"/>
    <w:rsid w:val="00D4263F"/>
    <w:rsid w:val="00D43759"/>
    <w:rsid w:val="00D43DFA"/>
    <w:rsid w:val="00D524F7"/>
    <w:rsid w:val="00D94B87"/>
    <w:rsid w:val="00D96CC4"/>
    <w:rsid w:val="00DA5224"/>
    <w:rsid w:val="00DB6B17"/>
    <w:rsid w:val="00DC20F3"/>
    <w:rsid w:val="00DE4D7D"/>
    <w:rsid w:val="00E01BB4"/>
    <w:rsid w:val="00E05B9B"/>
    <w:rsid w:val="00E325A0"/>
    <w:rsid w:val="00E33063"/>
    <w:rsid w:val="00E52B73"/>
    <w:rsid w:val="00E55C8B"/>
    <w:rsid w:val="00E70262"/>
    <w:rsid w:val="00E80995"/>
    <w:rsid w:val="00E93A9E"/>
    <w:rsid w:val="00ED022C"/>
    <w:rsid w:val="00EF7252"/>
    <w:rsid w:val="00F0236F"/>
    <w:rsid w:val="00F07A07"/>
    <w:rsid w:val="00F42A7D"/>
    <w:rsid w:val="00F44C06"/>
    <w:rsid w:val="00F80207"/>
    <w:rsid w:val="00F81D78"/>
    <w:rsid w:val="00F8657F"/>
    <w:rsid w:val="00F8710C"/>
    <w:rsid w:val="00FB75D1"/>
    <w:rsid w:val="00FE47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A8992"/>
  <w15:docId w15:val="{71781223-E212-4A0C-8BDF-FAD61EC1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2D2E"/>
    <w:pPr>
      <w:spacing w:after="120" w:line="276" w:lineRule="auto"/>
    </w:pPr>
    <w:rPr>
      <w:sz w:val="24"/>
    </w:rPr>
  </w:style>
  <w:style w:type="paragraph" w:styleId="Nadpis1">
    <w:name w:val="heading 1"/>
    <w:basedOn w:val="Normln"/>
    <w:next w:val="Normln"/>
    <w:link w:val="Nadpis1Char"/>
    <w:uiPriority w:val="9"/>
    <w:qFormat/>
    <w:rsid w:val="00A12D2E"/>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Nadpis2">
    <w:name w:val="heading 2"/>
    <w:basedOn w:val="Normln"/>
    <w:next w:val="Normln"/>
    <w:link w:val="Nadpis2Char"/>
    <w:uiPriority w:val="9"/>
    <w:semiHidden/>
    <w:unhideWhenUsed/>
    <w:qFormat/>
    <w:rsid w:val="00A12D2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A12D2E"/>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A12D2E"/>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A12D2E"/>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A12D2E"/>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A12D2E"/>
    <w:pPr>
      <w:keepNext/>
      <w:keepLines/>
      <w:spacing w:before="40" w:after="0"/>
      <w:outlineLvl w:val="6"/>
    </w:pPr>
    <w:rPr>
      <w:rFonts w:asciiTheme="majorHAnsi" w:eastAsiaTheme="majorEastAsia" w:hAnsiTheme="majorHAnsi" w:cstheme="majorBidi"/>
      <w:szCs w:val="24"/>
    </w:rPr>
  </w:style>
  <w:style w:type="paragraph" w:styleId="Nadpis8">
    <w:name w:val="heading 8"/>
    <w:basedOn w:val="Normln"/>
    <w:next w:val="Normln"/>
    <w:link w:val="Nadpis8Char"/>
    <w:uiPriority w:val="9"/>
    <w:semiHidden/>
    <w:unhideWhenUsed/>
    <w:qFormat/>
    <w:rsid w:val="00A12D2E"/>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A12D2E"/>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2C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2CD0"/>
  </w:style>
  <w:style w:type="paragraph" w:styleId="Zpat">
    <w:name w:val="footer"/>
    <w:basedOn w:val="Normln"/>
    <w:link w:val="ZpatChar"/>
    <w:uiPriority w:val="99"/>
    <w:unhideWhenUsed/>
    <w:rsid w:val="006F2CD0"/>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CD0"/>
  </w:style>
  <w:style w:type="paragraph" w:styleId="Textbubliny">
    <w:name w:val="Balloon Text"/>
    <w:basedOn w:val="Normln"/>
    <w:link w:val="TextbublinyChar"/>
    <w:uiPriority w:val="99"/>
    <w:semiHidden/>
    <w:unhideWhenUsed/>
    <w:rsid w:val="006F2C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CD0"/>
    <w:rPr>
      <w:rFonts w:ascii="Segoe UI" w:hAnsi="Segoe UI" w:cs="Segoe UI"/>
      <w:sz w:val="18"/>
      <w:szCs w:val="18"/>
    </w:rPr>
  </w:style>
  <w:style w:type="character" w:styleId="Hypertextovodkaz">
    <w:name w:val="Hyperlink"/>
    <w:rsid w:val="00A12D2E"/>
    <w:rPr>
      <w:color w:val="0000FF"/>
      <w:u w:val="single"/>
    </w:rPr>
  </w:style>
  <w:style w:type="character" w:customStyle="1" w:styleId="Nadpis1Char">
    <w:name w:val="Nadpis 1 Char"/>
    <w:basedOn w:val="Standardnpsmoodstavce"/>
    <w:link w:val="Nadpis1"/>
    <w:uiPriority w:val="9"/>
    <w:rsid w:val="00A12D2E"/>
    <w:rPr>
      <w:rFonts w:asciiTheme="majorHAnsi" w:eastAsiaTheme="majorEastAsia" w:hAnsiTheme="majorHAnsi" w:cstheme="majorBidi"/>
      <w:color w:val="A5A5A5" w:themeColor="accent1" w:themeShade="BF"/>
      <w:sz w:val="40"/>
      <w:szCs w:val="40"/>
    </w:rPr>
  </w:style>
  <w:style w:type="character" w:customStyle="1" w:styleId="Nadpis2Char">
    <w:name w:val="Nadpis 2 Char"/>
    <w:basedOn w:val="Standardnpsmoodstavce"/>
    <w:link w:val="Nadpis2"/>
    <w:uiPriority w:val="9"/>
    <w:semiHidden/>
    <w:rsid w:val="00A12D2E"/>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A12D2E"/>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A12D2E"/>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A12D2E"/>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A12D2E"/>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A12D2E"/>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A12D2E"/>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A12D2E"/>
    <w:rPr>
      <w:b/>
      <w:bCs/>
      <w:i/>
      <w:iCs/>
    </w:rPr>
  </w:style>
  <w:style w:type="paragraph" w:styleId="Titulek">
    <w:name w:val="caption"/>
    <w:basedOn w:val="Normln"/>
    <w:next w:val="Normln"/>
    <w:uiPriority w:val="35"/>
    <w:semiHidden/>
    <w:unhideWhenUsed/>
    <w:qFormat/>
    <w:rsid w:val="00A12D2E"/>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A12D2E"/>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NzevChar">
    <w:name w:val="Název Char"/>
    <w:basedOn w:val="Standardnpsmoodstavce"/>
    <w:link w:val="Nzev"/>
    <w:uiPriority w:val="10"/>
    <w:rsid w:val="00A12D2E"/>
    <w:rPr>
      <w:rFonts w:asciiTheme="majorHAnsi" w:eastAsiaTheme="majorEastAsia" w:hAnsiTheme="majorHAnsi" w:cstheme="majorBidi"/>
      <w:caps/>
      <w:color w:val="000000" w:themeColor="text2"/>
      <w:spacing w:val="30"/>
      <w:sz w:val="72"/>
      <w:szCs w:val="72"/>
    </w:rPr>
  </w:style>
  <w:style w:type="paragraph" w:styleId="Podnadpis">
    <w:name w:val="Subtitle"/>
    <w:basedOn w:val="Normln"/>
    <w:next w:val="Normln"/>
    <w:link w:val="PodnadpisChar"/>
    <w:uiPriority w:val="11"/>
    <w:qFormat/>
    <w:rsid w:val="00A12D2E"/>
    <w:pPr>
      <w:numPr>
        <w:ilvl w:val="1"/>
      </w:numPr>
      <w:jc w:val="center"/>
    </w:pPr>
    <w:rPr>
      <w:color w:val="000000" w:themeColor="text2"/>
      <w:sz w:val="28"/>
      <w:szCs w:val="28"/>
    </w:rPr>
  </w:style>
  <w:style w:type="character" w:customStyle="1" w:styleId="PodnadpisChar">
    <w:name w:val="Podnadpis Char"/>
    <w:basedOn w:val="Standardnpsmoodstavce"/>
    <w:link w:val="Podnadpis"/>
    <w:uiPriority w:val="11"/>
    <w:rsid w:val="00A12D2E"/>
    <w:rPr>
      <w:color w:val="000000" w:themeColor="text2"/>
      <w:sz w:val="28"/>
      <w:szCs w:val="28"/>
    </w:rPr>
  </w:style>
  <w:style w:type="character" w:styleId="Siln">
    <w:name w:val="Strong"/>
    <w:basedOn w:val="Standardnpsmoodstavce"/>
    <w:uiPriority w:val="22"/>
    <w:qFormat/>
    <w:rsid w:val="00A12D2E"/>
    <w:rPr>
      <w:b/>
      <w:bCs/>
    </w:rPr>
  </w:style>
  <w:style w:type="character" w:styleId="Zdraznn">
    <w:name w:val="Emphasis"/>
    <w:basedOn w:val="Standardnpsmoodstavce"/>
    <w:uiPriority w:val="20"/>
    <w:qFormat/>
    <w:rsid w:val="00A12D2E"/>
    <w:rPr>
      <w:i/>
      <w:iCs/>
      <w:color w:val="000000" w:themeColor="text1"/>
    </w:rPr>
  </w:style>
  <w:style w:type="paragraph" w:styleId="Bezmezer">
    <w:name w:val="No Spacing"/>
    <w:uiPriority w:val="1"/>
    <w:qFormat/>
    <w:rsid w:val="00A12D2E"/>
    <w:pPr>
      <w:spacing w:after="0" w:line="240" w:lineRule="auto"/>
    </w:pPr>
  </w:style>
  <w:style w:type="paragraph" w:styleId="Citt">
    <w:name w:val="Quote"/>
    <w:basedOn w:val="Normln"/>
    <w:next w:val="Normln"/>
    <w:link w:val="CittChar"/>
    <w:uiPriority w:val="29"/>
    <w:qFormat/>
    <w:rsid w:val="00A12D2E"/>
    <w:pPr>
      <w:spacing w:before="160"/>
      <w:ind w:left="720" w:right="720"/>
      <w:jc w:val="center"/>
    </w:pPr>
    <w:rPr>
      <w:i/>
      <w:iCs/>
      <w:color w:val="707070" w:themeColor="accent3" w:themeShade="BF"/>
      <w:szCs w:val="24"/>
    </w:rPr>
  </w:style>
  <w:style w:type="character" w:customStyle="1" w:styleId="CittChar">
    <w:name w:val="Citát Char"/>
    <w:basedOn w:val="Standardnpsmoodstavce"/>
    <w:link w:val="Citt"/>
    <w:uiPriority w:val="29"/>
    <w:rsid w:val="00A12D2E"/>
    <w:rPr>
      <w:i/>
      <w:iCs/>
      <w:color w:val="707070" w:themeColor="accent3" w:themeShade="BF"/>
      <w:sz w:val="24"/>
      <w:szCs w:val="24"/>
    </w:rPr>
  </w:style>
  <w:style w:type="paragraph" w:styleId="Vrazncitt">
    <w:name w:val="Intense Quote"/>
    <w:basedOn w:val="Normln"/>
    <w:next w:val="Normln"/>
    <w:link w:val="VrazncittChar"/>
    <w:uiPriority w:val="30"/>
    <w:qFormat/>
    <w:rsid w:val="00A12D2E"/>
    <w:pPr>
      <w:spacing w:before="160"/>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VrazncittChar">
    <w:name w:val="Výrazný citát Char"/>
    <w:basedOn w:val="Standardnpsmoodstavce"/>
    <w:link w:val="Vrazncitt"/>
    <w:uiPriority w:val="30"/>
    <w:rsid w:val="00A12D2E"/>
    <w:rPr>
      <w:rFonts w:asciiTheme="majorHAnsi" w:eastAsiaTheme="majorEastAsia" w:hAnsiTheme="majorHAnsi" w:cstheme="majorBidi"/>
      <w:caps/>
      <w:color w:val="A5A5A5" w:themeColor="accent1" w:themeShade="BF"/>
      <w:sz w:val="28"/>
      <w:szCs w:val="28"/>
    </w:rPr>
  </w:style>
  <w:style w:type="character" w:styleId="Zdraznnjemn">
    <w:name w:val="Subtle Emphasis"/>
    <w:basedOn w:val="Standardnpsmoodstavce"/>
    <w:uiPriority w:val="19"/>
    <w:qFormat/>
    <w:rsid w:val="00A12D2E"/>
    <w:rPr>
      <w:i/>
      <w:iCs/>
      <w:color w:val="595959" w:themeColor="text1" w:themeTint="A6"/>
    </w:rPr>
  </w:style>
  <w:style w:type="character" w:styleId="Zdraznnintenzivn">
    <w:name w:val="Intense Emphasis"/>
    <w:basedOn w:val="Standardnpsmoodstavce"/>
    <w:uiPriority w:val="21"/>
    <w:qFormat/>
    <w:rsid w:val="00A12D2E"/>
    <w:rPr>
      <w:b/>
      <w:bCs/>
      <w:i/>
      <w:iCs/>
      <w:color w:val="auto"/>
    </w:rPr>
  </w:style>
  <w:style w:type="character" w:styleId="Odkazjemn">
    <w:name w:val="Subtle Reference"/>
    <w:basedOn w:val="Standardnpsmoodstavce"/>
    <w:uiPriority w:val="31"/>
    <w:qFormat/>
    <w:rsid w:val="00A12D2E"/>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A12D2E"/>
    <w:rPr>
      <w:b/>
      <w:bCs/>
      <w:caps w:val="0"/>
      <w:smallCaps/>
      <w:color w:val="auto"/>
      <w:spacing w:val="0"/>
      <w:u w:val="single"/>
    </w:rPr>
  </w:style>
  <w:style w:type="character" w:styleId="Nzevknihy">
    <w:name w:val="Book Title"/>
    <w:basedOn w:val="Standardnpsmoodstavce"/>
    <w:uiPriority w:val="33"/>
    <w:qFormat/>
    <w:rsid w:val="00A12D2E"/>
    <w:rPr>
      <w:b/>
      <w:bCs/>
      <w:caps w:val="0"/>
      <w:smallCaps/>
      <w:spacing w:val="0"/>
    </w:rPr>
  </w:style>
  <w:style w:type="paragraph" w:styleId="Nadpisobsahu">
    <w:name w:val="TOC Heading"/>
    <w:basedOn w:val="Nadpis1"/>
    <w:next w:val="Normln"/>
    <w:uiPriority w:val="39"/>
    <w:semiHidden/>
    <w:unhideWhenUsed/>
    <w:qFormat/>
    <w:rsid w:val="00A12D2E"/>
    <w:pPr>
      <w:outlineLvl w:val="9"/>
    </w:pPr>
  </w:style>
  <w:style w:type="paragraph" w:styleId="Normlnweb">
    <w:name w:val="Normal (Web)"/>
    <w:basedOn w:val="Normln"/>
    <w:uiPriority w:val="99"/>
    <w:semiHidden/>
    <w:unhideWhenUsed/>
    <w:rsid w:val="004138F5"/>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33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sarka.bukvajova@nm.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Vlastní 3">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A50343"/>
      </a:accent5>
      <a:accent6>
        <a:srgbClr val="4D4D4D"/>
      </a:accent6>
      <a:hlink>
        <a:srgbClr val="5F5F5F"/>
      </a:hlink>
      <a:folHlink>
        <a:srgbClr val="919191"/>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3" ma:contentTypeDescription="Vytvoří nový dokument" ma:contentTypeScope="" ma:versionID="504cef3d6e503670979a53c573964120">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620c1affaf398675f668edcbb0ad5ee3"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DC531-8B62-40C6-8C27-FB1159887A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142C0E-99BE-43C9-A568-05DC26E9D760}">
  <ds:schemaRefs>
    <ds:schemaRef ds:uri="http://schemas.openxmlformats.org/officeDocument/2006/bibliography"/>
  </ds:schemaRefs>
</ds:datastoreItem>
</file>

<file path=customXml/itemProps3.xml><?xml version="1.0" encoding="utf-8"?>
<ds:datastoreItem xmlns:ds="http://schemas.openxmlformats.org/officeDocument/2006/customXml" ds:itemID="{70403DF5-91FF-45EF-A3A7-D5F3E90693BF}">
  <ds:schemaRefs>
    <ds:schemaRef ds:uri="http://schemas.microsoft.com/sharepoint/v3/contenttype/forms"/>
  </ds:schemaRefs>
</ds:datastoreItem>
</file>

<file path=customXml/itemProps4.xml><?xml version="1.0" encoding="utf-8"?>
<ds:datastoreItem xmlns:ds="http://schemas.openxmlformats.org/officeDocument/2006/customXml" ds:itemID="{36993C01-AEB2-472B-983E-E0698CE74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404</Words>
  <Characters>2385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Schwarzová</dc:creator>
  <cp:lastModifiedBy>Bukvajová Šárka</cp:lastModifiedBy>
  <cp:revision>18</cp:revision>
  <cp:lastPrinted>2018-03-05T11:55:00Z</cp:lastPrinted>
  <dcterms:created xsi:type="dcterms:W3CDTF">2022-07-28T09:15:00Z</dcterms:created>
  <dcterms:modified xsi:type="dcterms:W3CDTF">2022-08-01T07:11:00Z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0x010100136FEC76441EB8499E4ED526A2892697</vt:lpwstr>
  </property>
  <property fmtid="{D5CDD505-2E9C-101B-9397-08002B2CF9AE}" pid="3" name="Order">
    <vt:r8>50600</vt:r8>
  </property>
</Properties>
</file>