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247305" w14:textId="3CBA12F1" w:rsidR="003F5D03" w:rsidRPr="00D74A4E" w:rsidRDefault="003F5D03" w:rsidP="00797E9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  <w:sz w:val="28"/>
          <w:szCs w:val="28"/>
        </w:rPr>
      </w:pPr>
      <w:r w:rsidRPr="00D74A4E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Národní muzeum</w:t>
      </w:r>
      <w:r w:rsidR="00015E83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 </w:t>
      </w:r>
      <w:r w:rsidR="007E41D8" w:rsidRPr="00D74A4E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zaznamenalo</w:t>
      </w:r>
      <w:r w:rsidR="00015E83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 v roce 2023 </w:t>
      </w:r>
      <w:r w:rsidR="002E3105" w:rsidRPr="00D74A4E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rekordní návštěvnost</w:t>
      </w:r>
      <w:r w:rsidR="00920DB9" w:rsidRPr="00D74A4E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 </w:t>
      </w:r>
      <w:r w:rsidR="004A6568" w:rsidRPr="00D74A4E">
        <w:rPr>
          <w:rFonts w:asciiTheme="minorHAnsi" w:hAnsiTheme="minorHAnsi" w:cstheme="minorHAnsi"/>
          <w:b/>
          <w:bCs/>
          <w:sz w:val="28"/>
          <w:szCs w:val="28"/>
        </w:rPr>
        <w:t>1 145 334 návštěvníků</w:t>
      </w:r>
      <w:r w:rsidR="00DF6F7F" w:rsidRPr="00D74A4E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,</w:t>
      </w:r>
      <w:r w:rsidR="00F11341" w:rsidRPr="00D74A4E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 v letošním roce připomene </w:t>
      </w:r>
      <w:r w:rsidR="004A6568" w:rsidRPr="00D74A4E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osobnost</w:t>
      </w:r>
      <w:r w:rsidR="00F11341" w:rsidRPr="00D74A4E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 Bedřicha Smetany a pozve návštěvníky do pravěku</w:t>
      </w:r>
    </w:p>
    <w:p w14:paraId="2579F189" w14:textId="77777777" w:rsidR="003F5D03" w:rsidRDefault="003F5D03" w:rsidP="00797E9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  <w:sz w:val="28"/>
          <w:szCs w:val="28"/>
        </w:rPr>
      </w:pPr>
    </w:p>
    <w:p w14:paraId="186AED11" w14:textId="443FE3B6" w:rsidR="00272763" w:rsidRPr="00A04F18" w:rsidRDefault="00272763" w:rsidP="00797E93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20"/>
          <w:szCs w:val="20"/>
        </w:rPr>
      </w:pP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>Tisková zpráva k</w:t>
      </w:r>
      <w:r>
        <w:rPr>
          <w:rStyle w:val="normaltextrun"/>
          <w:rFonts w:asciiTheme="minorHAnsi" w:hAnsiTheme="minorHAnsi" w:cstheme="minorHAnsi"/>
          <w:sz w:val="20"/>
          <w:szCs w:val="20"/>
        </w:rPr>
        <w:t> připravovaným výstavám a bilanci roku 202</w:t>
      </w:r>
      <w:r w:rsidR="008659F9">
        <w:rPr>
          <w:rStyle w:val="normaltextrun"/>
          <w:rFonts w:asciiTheme="minorHAnsi" w:hAnsiTheme="minorHAnsi" w:cstheme="minorHAnsi"/>
          <w:sz w:val="20"/>
          <w:szCs w:val="20"/>
        </w:rPr>
        <w:t>3</w:t>
      </w:r>
    </w:p>
    <w:p w14:paraId="59155E0C" w14:textId="4FEF1AB0" w:rsidR="00272763" w:rsidRPr="00A04F18" w:rsidRDefault="00272763" w:rsidP="00797E93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Theme="minorHAnsi" w:hAnsiTheme="minorHAnsi" w:cstheme="minorHAnsi"/>
          <w:sz w:val="20"/>
          <w:szCs w:val="20"/>
        </w:rPr>
      </w:pP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 xml:space="preserve">Praha, </w:t>
      </w:r>
      <w:r w:rsidR="00654C7C">
        <w:rPr>
          <w:rStyle w:val="normaltextrun"/>
          <w:rFonts w:asciiTheme="minorHAnsi" w:hAnsiTheme="minorHAnsi" w:cstheme="minorHAnsi"/>
          <w:sz w:val="20"/>
          <w:szCs w:val="20"/>
        </w:rPr>
        <w:t>5</w:t>
      </w: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 xml:space="preserve">. </w:t>
      </w:r>
      <w:r w:rsidR="00654C7C">
        <w:rPr>
          <w:rStyle w:val="normaltextrun"/>
          <w:rFonts w:asciiTheme="minorHAnsi" w:hAnsiTheme="minorHAnsi" w:cstheme="minorHAnsi"/>
          <w:sz w:val="20"/>
          <w:szCs w:val="20"/>
        </w:rPr>
        <w:t>února</w:t>
      </w:r>
      <w:r w:rsidRPr="00A04F18">
        <w:rPr>
          <w:rStyle w:val="normaltextrun"/>
          <w:rFonts w:asciiTheme="minorHAnsi" w:hAnsiTheme="minorHAnsi" w:cstheme="minorHAnsi"/>
          <w:sz w:val="20"/>
          <w:szCs w:val="20"/>
        </w:rPr>
        <w:t xml:space="preserve"> 202</w:t>
      </w:r>
      <w:r w:rsidR="008659F9">
        <w:rPr>
          <w:rStyle w:val="normaltextrun"/>
          <w:rFonts w:asciiTheme="minorHAnsi" w:hAnsiTheme="minorHAnsi" w:cstheme="minorHAnsi"/>
          <w:sz w:val="20"/>
          <w:szCs w:val="20"/>
        </w:rPr>
        <w:t>4</w:t>
      </w:r>
      <w:r w:rsidRPr="00A04F18">
        <w:rPr>
          <w:rStyle w:val="eop"/>
          <w:rFonts w:asciiTheme="minorHAnsi" w:hAnsiTheme="minorHAnsi" w:cstheme="minorHAnsi"/>
          <w:sz w:val="20"/>
          <w:szCs w:val="20"/>
        </w:rPr>
        <w:t> </w:t>
      </w:r>
    </w:p>
    <w:p w14:paraId="23C5C708" w14:textId="77777777" w:rsidR="00272763" w:rsidRPr="000D0B70" w:rsidRDefault="00272763" w:rsidP="00797E9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</w:rPr>
      </w:pPr>
    </w:p>
    <w:p w14:paraId="6E5F6920" w14:textId="42A401FF" w:rsidR="00D50C8F" w:rsidRDefault="003212AD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Cs w:val="24"/>
        </w:rPr>
      </w:pPr>
      <w:r>
        <w:rPr>
          <w:rFonts w:eastAsia="Times New Roman" w:cstheme="minorHAnsi"/>
          <w:b/>
          <w:bCs/>
          <w:szCs w:val="24"/>
        </w:rPr>
        <w:t>V loňském roce představilo Národní muzeum</w:t>
      </w:r>
      <w:r w:rsidR="00D50C8F">
        <w:rPr>
          <w:rFonts w:eastAsia="Times New Roman" w:cstheme="minorHAnsi"/>
          <w:b/>
          <w:bCs/>
          <w:szCs w:val="24"/>
        </w:rPr>
        <w:t xml:space="preserve"> </w:t>
      </w:r>
      <w:r>
        <w:rPr>
          <w:rFonts w:eastAsia="Times New Roman" w:cstheme="minorHAnsi"/>
          <w:b/>
          <w:bCs/>
          <w:szCs w:val="24"/>
        </w:rPr>
        <w:t>n</w:t>
      </w:r>
      <w:r w:rsidR="00F30104">
        <w:rPr>
          <w:rFonts w:eastAsia="Times New Roman" w:cstheme="minorHAnsi"/>
          <w:b/>
          <w:bCs/>
          <w:szCs w:val="24"/>
        </w:rPr>
        <w:t xml:space="preserve">ávštěvníkům </w:t>
      </w:r>
      <w:r w:rsidR="00BF1EEF">
        <w:rPr>
          <w:rFonts w:eastAsia="Times New Roman" w:cstheme="minorHAnsi"/>
          <w:b/>
          <w:bCs/>
          <w:szCs w:val="24"/>
        </w:rPr>
        <w:t>čtyři velké výstavní projekty</w:t>
      </w:r>
      <w:r w:rsidR="00840605">
        <w:rPr>
          <w:rFonts w:eastAsia="Times New Roman" w:cstheme="minorHAnsi"/>
          <w:b/>
          <w:bCs/>
          <w:szCs w:val="24"/>
        </w:rPr>
        <w:t xml:space="preserve">, které byly </w:t>
      </w:r>
      <w:r w:rsidR="00E702BB">
        <w:rPr>
          <w:rFonts w:eastAsia="Times New Roman" w:cstheme="minorHAnsi"/>
          <w:b/>
          <w:bCs/>
          <w:szCs w:val="24"/>
        </w:rPr>
        <w:t>p</w:t>
      </w:r>
      <w:r w:rsidR="00C13539">
        <w:rPr>
          <w:rFonts w:eastAsia="Times New Roman" w:cstheme="minorHAnsi"/>
          <w:b/>
          <w:bCs/>
          <w:szCs w:val="24"/>
        </w:rPr>
        <w:t>ostupně</w:t>
      </w:r>
      <w:r w:rsidR="00D91B82">
        <w:rPr>
          <w:rFonts w:eastAsia="Times New Roman" w:cstheme="minorHAnsi"/>
          <w:b/>
          <w:bCs/>
          <w:szCs w:val="24"/>
        </w:rPr>
        <w:t xml:space="preserve"> </w:t>
      </w:r>
      <w:r w:rsidR="00840605">
        <w:rPr>
          <w:rFonts w:eastAsia="Times New Roman" w:cstheme="minorHAnsi"/>
          <w:b/>
          <w:bCs/>
          <w:szCs w:val="24"/>
        </w:rPr>
        <w:t>doplněny menšími tematickými výstava</w:t>
      </w:r>
      <w:r w:rsidR="002915A6">
        <w:rPr>
          <w:rFonts w:eastAsia="Times New Roman" w:cstheme="minorHAnsi"/>
          <w:b/>
          <w:bCs/>
          <w:szCs w:val="24"/>
        </w:rPr>
        <w:t>mi</w:t>
      </w:r>
      <w:r w:rsidR="004B0D4F">
        <w:rPr>
          <w:rFonts w:eastAsia="Times New Roman" w:cstheme="minorHAnsi"/>
          <w:b/>
          <w:bCs/>
          <w:szCs w:val="24"/>
        </w:rPr>
        <w:t>,</w:t>
      </w:r>
      <w:r w:rsidR="00962F28">
        <w:rPr>
          <w:rFonts w:eastAsia="Times New Roman" w:cstheme="minorHAnsi"/>
          <w:b/>
          <w:bCs/>
          <w:szCs w:val="24"/>
        </w:rPr>
        <w:t xml:space="preserve"> </w:t>
      </w:r>
      <w:r w:rsidR="00947687">
        <w:rPr>
          <w:rFonts w:eastAsia="Times New Roman" w:cstheme="minorHAnsi"/>
          <w:b/>
          <w:bCs/>
          <w:szCs w:val="24"/>
        </w:rPr>
        <w:t>otevře</w:t>
      </w:r>
      <w:r w:rsidR="0013446B">
        <w:rPr>
          <w:rFonts w:eastAsia="Times New Roman" w:cstheme="minorHAnsi"/>
          <w:b/>
          <w:bCs/>
          <w:szCs w:val="24"/>
        </w:rPr>
        <w:t>l</w:t>
      </w:r>
      <w:r w:rsidR="00947687">
        <w:rPr>
          <w:rFonts w:eastAsia="Times New Roman" w:cstheme="minorHAnsi"/>
          <w:b/>
          <w:bCs/>
          <w:szCs w:val="24"/>
        </w:rPr>
        <w:t xml:space="preserve">o </w:t>
      </w:r>
      <w:r w:rsidR="00C637EA">
        <w:rPr>
          <w:rFonts w:eastAsia="Times New Roman" w:cstheme="minorHAnsi"/>
          <w:b/>
          <w:bCs/>
          <w:szCs w:val="24"/>
        </w:rPr>
        <w:t xml:space="preserve">unikátní </w:t>
      </w:r>
      <w:r w:rsidR="00962F28" w:rsidRPr="00962F28">
        <w:rPr>
          <w:rFonts w:eastAsia="Times New Roman" w:cstheme="minorHAnsi"/>
          <w:b/>
          <w:bCs/>
          <w:szCs w:val="24"/>
        </w:rPr>
        <w:t>Dětské muze</w:t>
      </w:r>
      <w:r w:rsidR="009C7A6C">
        <w:rPr>
          <w:rFonts w:eastAsia="Times New Roman" w:cstheme="minorHAnsi"/>
          <w:b/>
          <w:bCs/>
          <w:szCs w:val="24"/>
        </w:rPr>
        <w:t>um</w:t>
      </w:r>
      <w:r w:rsidR="0013446B">
        <w:rPr>
          <w:rFonts w:eastAsia="Times New Roman" w:cstheme="minorHAnsi"/>
          <w:b/>
          <w:bCs/>
          <w:szCs w:val="24"/>
        </w:rPr>
        <w:t xml:space="preserve"> </w:t>
      </w:r>
      <w:r w:rsidR="008E7350">
        <w:rPr>
          <w:rFonts w:eastAsia="Times New Roman" w:cstheme="minorHAnsi"/>
          <w:b/>
          <w:bCs/>
          <w:szCs w:val="24"/>
        </w:rPr>
        <w:t xml:space="preserve">a rozšířilo mobilní aplikaci </w:t>
      </w:r>
      <w:r w:rsidR="002D162D">
        <w:rPr>
          <w:rFonts w:eastAsia="Times New Roman" w:cstheme="minorHAnsi"/>
          <w:b/>
          <w:bCs/>
          <w:szCs w:val="24"/>
        </w:rPr>
        <w:t>Národní m</w:t>
      </w:r>
      <w:r w:rsidR="008E7350">
        <w:rPr>
          <w:rFonts w:eastAsia="Times New Roman" w:cstheme="minorHAnsi"/>
          <w:b/>
          <w:bCs/>
          <w:szCs w:val="24"/>
        </w:rPr>
        <w:t xml:space="preserve">uzeum </w:t>
      </w:r>
      <w:r w:rsidR="002D162D">
        <w:rPr>
          <w:rFonts w:eastAsia="Times New Roman" w:cstheme="minorHAnsi"/>
          <w:b/>
          <w:bCs/>
          <w:szCs w:val="24"/>
        </w:rPr>
        <w:t xml:space="preserve">v kapse. </w:t>
      </w:r>
      <w:r w:rsidR="004C5917">
        <w:rPr>
          <w:rFonts w:eastAsia="Times New Roman" w:cstheme="minorHAnsi"/>
          <w:b/>
          <w:bCs/>
          <w:szCs w:val="24"/>
        </w:rPr>
        <w:t>To vše přispělo k</w:t>
      </w:r>
      <w:r w:rsidR="008D698D">
        <w:rPr>
          <w:rFonts w:eastAsia="Times New Roman" w:cstheme="minorHAnsi"/>
          <w:b/>
          <w:bCs/>
          <w:szCs w:val="24"/>
        </w:rPr>
        <w:t> dalšímu úspěšnému roku i</w:t>
      </w:r>
      <w:r w:rsidR="004C5917">
        <w:rPr>
          <w:rFonts w:eastAsia="Times New Roman" w:cstheme="minorHAnsi"/>
          <w:b/>
          <w:bCs/>
          <w:szCs w:val="24"/>
        </w:rPr>
        <w:t> rekordní návštěvnosti, k</w:t>
      </w:r>
      <w:r w:rsidR="007275C7">
        <w:rPr>
          <w:rFonts w:eastAsia="Times New Roman" w:cstheme="minorHAnsi"/>
          <w:b/>
          <w:bCs/>
          <w:szCs w:val="24"/>
        </w:rPr>
        <w:t xml:space="preserve">dy </w:t>
      </w:r>
      <w:r w:rsidR="00EB3FEE">
        <w:rPr>
          <w:rFonts w:eastAsia="Times New Roman" w:cstheme="minorHAnsi"/>
          <w:b/>
          <w:bCs/>
          <w:szCs w:val="24"/>
        </w:rPr>
        <w:t xml:space="preserve">si </w:t>
      </w:r>
      <w:r w:rsidR="00F07BEC">
        <w:rPr>
          <w:rFonts w:eastAsia="Times New Roman" w:cstheme="minorHAnsi"/>
          <w:b/>
          <w:bCs/>
          <w:szCs w:val="24"/>
        </w:rPr>
        <w:t xml:space="preserve">Muzejní komplex </w:t>
      </w:r>
      <w:r w:rsidR="006B77E4">
        <w:rPr>
          <w:rFonts w:eastAsia="Times New Roman" w:cstheme="minorHAnsi"/>
          <w:b/>
          <w:bCs/>
          <w:szCs w:val="24"/>
        </w:rPr>
        <w:t xml:space="preserve">i další budovy Národního muzea </w:t>
      </w:r>
      <w:r w:rsidR="00EB3FEE">
        <w:rPr>
          <w:rFonts w:eastAsia="Times New Roman" w:cstheme="minorHAnsi"/>
          <w:b/>
          <w:bCs/>
          <w:szCs w:val="24"/>
        </w:rPr>
        <w:t xml:space="preserve">prohlédlo </w:t>
      </w:r>
      <w:bookmarkStart w:id="0" w:name="_Hlk156813527"/>
      <w:r w:rsidR="004218E5" w:rsidRPr="004218E5">
        <w:rPr>
          <w:rFonts w:eastAsia="Times New Roman" w:cstheme="minorHAnsi"/>
          <w:b/>
          <w:bCs/>
          <w:szCs w:val="24"/>
        </w:rPr>
        <w:t>1 145</w:t>
      </w:r>
      <w:r w:rsidR="00DC22DE">
        <w:rPr>
          <w:rFonts w:eastAsia="Times New Roman" w:cstheme="minorHAnsi"/>
          <w:b/>
          <w:bCs/>
          <w:szCs w:val="24"/>
        </w:rPr>
        <w:t> </w:t>
      </w:r>
      <w:r w:rsidR="004218E5" w:rsidRPr="004218E5">
        <w:rPr>
          <w:rFonts w:eastAsia="Times New Roman" w:cstheme="minorHAnsi"/>
          <w:b/>
          <w:bCs/>
          <w:szCs w:val="24"/>
        </w:rPr>
        <w:t>334</w:t>
      </w:r>
      <w:r w:rsidR="00DC22DE">
        <w:rPr>
          <w:rFonts w:eastAsia="Times New Roman" w:cstheme="minorHAnsi"/>
          <w:b/>
          <w:bCs/>
          <w:szCs w:val="24"/>
        </w:rPr>
        <w:t xml:space="preserve"> návštěvníků</w:t>
      </w:r>
      <w:bookmarkEnd w:id="0"/>
      <w:r w:rsidR="005E5344">
        <w:rPr>
          <w:rFonts w:eastAsia="Times New Roman" w:cstheme="minorHAnsi"/>
          <w:b/>
          <w:bCs/>
          <w:szCs w:val="24"/>
        </w:rPr>
        <w:t>, což je o téměř 140 tisíc více než v roce předešlém.</w:t>
      </w:r>
      <w:r w:rsidR="00DC22DE">
        <w:rPr>
          <w:rFonts w:eastAsia="Times New Roman" w:cstheme="minorHAnsi"/>
          <w:b/>
          <w:bCs/>
          <w:szCs w:val="24"/>
        </w:rPr>
        <w:t xml:space="preserve"> </w:t>
      </w:r>
      <w:r w:rsidR="00B91091">
        <w:rPr>
          <w:rFonts w:eastAsia="Times New Roman" w:cstheme="minorHAnsi"/>
          <w:b/>
          <w:bCs/>
          <w:szCs w:val="24"/>
        </w:rPr>
        <w:t>I letošní rok bude v Národním muzeu</w:t>
      </w:r>
      <w:r w:rsidR="00D37B52">
        <w:rPr>
          <w:rFonts w:eastAsia="Times New Roman" w:cstheme="minorHAnsi"/>
          <w:b/>
          <w:bCs/>
          <w:szCs w:val="24"/>
        </w:rPr>
        <w:t xml:space="preserve"> </w:t>
      </w:r>
      <w:r w:rsidR="00B91091">
        <w:rPr>
          <w:rFonts w:eastAsia="Times New Roman" w:cstheme="minorHAnsi"/>
          <w:b/>
          <w:bCs/>
          <w:szCs w:val="24"/>
        </w:rPr>
        <w:t xml:space="preserve">plný novinek. </w:t>
      </w:r>
      <w:r w:rsidR="00183CA9">
        <w:rPr>
          <w:rFonts w:eastAsia="Times New Roman" w:cstheme="minorHAnsi"/>
          <w:b/>
          <w:bCs/>
          <w:szCs w:val="24"/>
        </w:rPr>
        <w:t xml:space="preserve">Dvěma výstavami připomene 200. výročí narození hudebního skladatele Bedřicha Smetany a </w:t>
      </w:r>
      <w:r w:rsidR="00CB755A">
        <w:rPr>
          <w:rFonts w:eastAsia="Times New Roman" w:cstheme="minorHAnsi"/>
          <w:b/>
          <w:bCs/>
          <w:szCs w:val="24"/>
        </w:rPr>
        <w:t xml:space="preserve">návštěvníky pozve do pravěku za lovcem mamutů Eduardem Štorchem. </w:t>
      </w:r>
    </w:p>
    <w:p w14:paraId="00C179FB" w14:textId="77777777" w:rsidR="00D50C8F" w:rsidRDefault="00D50C8F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Cs w:val="24"/>
        </w:rPr>
      </w:pPr>
    </w:p>
    <w:p w14:paraId="43B44B4B" w14:textId="5546EF54" w:rsidR="007D7591" w:rsidRDefault="00FE7D5E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O téměř 140 </w:t>
      </w:r>
      <w:r w:rsidR="00205823">
        <w:rPr>
          <w:rFonts w:eastAsia="Times New Roman" w:cstheme="minorHAnsi"/>
          <w:szCs w:val="24"/>
        </w:rPr>
        <w:t xml:space="preserve">tisíc </w:t>
      </w:r>
      <w:r>
        <w:rPr>
          <w:rFonts w:eastAsia="Times New Roman" w:cstheme="minorHAnsi"/>
          <w:szCs w:val="24"/>
        </w:rPr>
        <w:t xml:space="preserve">více </w:t>
      </w:r>
      <w:r w:rsidR="005406F5">
        <w:rPr>
          <w:rFonts w:eastAsia="Times New Roman" w:cstheme="minorHAnsi"/>
          <w:szCs w:val="24"/>
        </w:rPr>
        <w:t xml:space="preserve">návštěvníků </w:t>
      </w:r>
      <w:r>
        <w:rPr>
          <w:rFonts w:eastAsia="Times New Roman" w:cstheme="minorHAnsi"/>
          <w:szCs w:val="24"/>
        </w:rPr>
        <w:t xml:space="preserve">než v roce 2022 si </w:t>
      </w:r>
      <w:r w:rsidR="005406F5">
        <w:rPr>
          <w:rFonts w:eastAsia="Times New Roman" w:cstheme="minorHAnsi"/>
          <w:szCs w:val="24"/>
        </w:rPr>
        <w:t xml:space="preserve">loni prohlédlo stálé expozice a výstavy nejen </w:t>
      </w:r>
      <w:r w:rsidR="005843E5">
        <w:rPr>
          <w:rFonts w:eastAsia="Times New Roman" w:cstheme="minorHAnsi"/>
          <w:szCs w:val="24"/>
        </w:rPr>
        <w:t>v</w:t>
      </w:r>
      <w:r w:rsidR="00474951">
        <w:rPr>
          <w:rFonts w:eastAsia="Times New Roman" w:cstheme="minorHAnsi"/>
          <w:szCs w:val="24"/>
        </w:rPr>
        <w:t> Historické a Nové budově Národního muzea</w:t>
      </w:r>
      <w:r w:rsidR="005843E5">
        <w:rPr>
          <w:rFonts w:eastAsia="Times New Roman" w:cstheme="minorHAnsi"/>
          <w:szCs w:val="24"/>
        </w:rPr>
        <w:t xml:space="preserve">, ale také </w:t>
      </w:r>
      <w:r w:rsidR="00474951">
        <w:rPr>
          <w:rFonts w:eastAsia="Times New Roman" w:cstheme="minorHAnsi"/>
          <w:szCs w:val="24"/>
        </w:rPr>
        <w:t>například v</w:t>
      </w:r>
      <w:r w:rsidR="000C1A77">
        <w:rPr>
          <w:rFonts w:eastAsia="Times New Roman" w:cstheme="minorHAnsi"/>
          <w:szCs w:val="24"/>
        </w:rPr>
        <w:t> Náprstkově muzeu, Českém muzeu hudby, Národopisném muzeu</w:t>
      </w:r>
      <w:r w:rsidR="002A3C51">
        <w:rPr>
          <w:rFonts w:eastAsia="Times New Roman" w:cstheme="minorHAnsi"/>
          <w:szCs w:val="24"/>
        </w:rPr>
        <w:t xml:space="preserve">, </w:t>
      </w:r>
      <w:r w:rsidR="00205823">
        <w:rPr>
          <w:rFonts w:eastAsia="Times New Roman" w:cstheme="minorHAnsi"/>
          <w:szCs w:val="24"/>
        </w:rPr>
        <w:t>v Muzeu Antonína Dvořáka</w:t>
      </w:r>
      <w:r w:rsidR="002A3C51">
        <w:rPr>
          <w:rFonts w:eastAsia="Times New Roman" w:cstheme="minorHAnsi"/>
          <w:szCs w:val="24"/>
        </w:rPr>
        <w:t xml:space="preserve"> a dalších budovách.</w:t>
      </w:r>
    </w:p>
    <w:p w14:paraId="3ED7DF49" w14:textId="77777777" w:rsidR="007D7591" w:rsidRDefault="007D7591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7F9BBB31" w14:textId="4BE41B5C" w:rsidR="0029702D" w:rsidRDefault="00D47FA4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Největším výstavním projektem </w:t>
      </w:r>
      <w:r w:rsidR="00A94720">
        <w:rPr>
          <w:rFonts w:eastAsia="Times New Roman" w:cstheme="minorHAnsi"/>
          <w:szCs w:val="24"/>
        </w:rPr>
        <w:t>zahájeném</w:t>
      </w:r>
      <w:r>
        <w:rPr>
          <w:rFonts w:eastAsia="Times New Roman" w:cstheme="minorHAnsi"/>
          <w:szCs w:val="24"/>
        </w:rPr>
        <w:t xml:space="preserve"> </w:t>
      </w:r>
      <w:r w:rsidR="00AB2488">
        <w:rPr>
          <w:rFonts w:eastAsia="Times New Roman" w:cstheme="minorHAnsi"/>
          <w:szCs w:val="24"/>
        </w:rPr>
        <w:t xml:space="preserve">v adventním čase loňského roku </w:t>
      </w:r>
      <w:r w:rsidR="003951E5">
        <w:rPr>
          <w:rFonts w:eastAsia="Times New Roman" w:cstheme="minorHAnsi"/>
          <w:szCs w:val="24"/>
        </w:rPr>
        <w:t>byla mezinárodní výstava Baroko v Bavorsku a v</w:t>
      </w:r>
      <w:r w:rsidR="00650B39">
        <w:rPr>
          <w:rFonts w:eastAsia="Times New Roman" w:cstheme="minorHAnsi"/>
          <w:szCs w:val="24"/>
        </w:rPr>
        <w:t> </w:t>
      </w:r>
      <w:r w:rsidR="003951E5">
        <w:rPr>
          <w:rFonts w:eastAsia="Times New Roman" w:cstheme="minorHAnsi"/>
          <w:szCs w:val="24"/>
        </w:rPr>
        <w:t>Čechách</w:t>
      </w:r>
      <w:r w:rsidR="00650B39">
        <w:rPr>
          <w:rFonts w:eastAsia="Times New Roman" w:cstheme="minorHAnsi"/>
          <w:szCs w:val="24"/>
        </w:rPr>
        <w:t xml:space="preserve"> představující u</w:t>
      </w:r>
      <w:r w:rsidR="00650B39" w:rsidRPr="00650B39">
        <w:rPr>
          <w:rFonts w:eastAsia="Times New Roman" w:cstheme="minorHAnsi"/>
          <w:szCs w:val="24"/>
        </w:rPr>
        <w:t xml:space="preserve">nikátní barokní poklady poprvé vystavené společně na jednom místě. </w:t>
      </w:r>
      <w:r w:rsidR="00650B39">
        <w:rPr>
          <w:rFonts w:eastAsia="Times New Roman" w:cstheme="minorHAnsi"/>
          <w:szCs w:val="24"/>
        </w:rPr>
        <w:t xml:space="preserve">Až do </w:t>
      </w:r>
      <w:r w:rsidR="002A3C51">
        <w:rPr>
          <w:rFonts w:eastAsia="Times New Roman" w:cstheme="minorHAnsi"/>
          <w:szCs w:val="24"/>
        </w:rPr>
        <w:t>8</w:t>
      </w:r>
      <w:r w:rsidR="00483E2A">
        <w:rPr>
          <w:rFonts w:eastAsia="Times New Roman" w:cstheme="minorHAnsi"/>
          <w:szCs w:val="24"/>
        </w:rPr>
        <w:t xml:space="preserve">. </w:t>
      </w:r>
      <w:r w:rsidR="00650B39">
        <w:rPr>
          <w:rFonts w:eastAsia="Times New Roman" w:cstheme="minorHAnsi"/>
          <w:szCs w:val="24"/>
        </w:rPr>
        <w:t xml:space="preserve">května letošního roku si mohou návštěvníci </w:t>
      </w:r>
      <w:r w:rsidR="008D5EBB">
        <w:rPr>
          <w:rFonts w:eastAsia="Times New Roman" w:cstheme="minorHAnsi"/>
          <w:szCs w:val="24"/>
        </w:rPr>
        <w:t xml:space="preserve">v Historické budově </w:t>
      </w:r>
      <w:r w:rsidR="00650B39">
        <w:rPr>
          <w:rFonts w:eastAsia="Times New Roman" w:cstheme="minorHAnsi"/>
          <w:szCs w:val="24"/>
        </w:rPr>
        <w:t>prohlédnout o</w:t>
      </w:r>
      <w:r w:rsidR="00650B39" w:rsidRPr="00650B39">
        <w:rPr>
          <w:rFonts w:eastAsia="Times New Roman" w:cstheme="minorHAnsi"/>
          <w:szCs w:val="24"/>
        </w:rPr>
        <w:t>riginální umělecká díla evropského významu z období sta let 17. a 18. století</w:t>
      </w:r>
      <w:r w:rsidR="0081067E">
        <w:rPr>
          <w:rFonts w:eastAsia="Times New Roman" w:cstheme="minorHAnsi"/>
          <w:szCs w:val="24"/>
        </w:rPr>
        <w:t xml:space="preserve">. </w:t>
      </w:r>
      <w:r w:rsidR="00421BBE" w:rsidRPr="00421BBE">
        <w:rPr>
          <w:rFonts w:eastAsia="Times New Roman" w:cstheme="minorHAnsi"/>
          <w:szCs w:val="24"/>
        </w:rPr>
        <w:t xml:space="preserve">Česko-bavorská zemská výstava přináší barokní </w:t>
      </w:r>
      <w:r w:rsidR="009A46FA">
        <w:rPr>
          <w:rFonts w:eastAsia="Times New Roman" w:cstheme="minorHAnsi"/>
          <w:szCs w:val="24"/>
        </w:rPr>
        <w:t>skvosty od zahraničních i</w:t>
      </w:r>
      <w:r w:rsidR="00C45E5A">
        <w:rPr>
          <w:rFonts w:eastAsia="Times New Roman" w:cstheme="minorHAnsi"/>
          <w:szCs w:val="24"/>
        </w:rPr>
        <w:t> </w:t>
      </w:r>
      <w:r w:rsidR="009A46FA">
        <w:rPr>
          <w:rFonts w:eastAsia="Times New Roman" w:cstheme="minorHAnsi"/>
          <w:szCs w:val="24"/>
        </w:rPr>
        <w:t>českých zapůjčitel</w:t>
      </w:r>
      <w:r w:rsidR="007B11B0">
        <w:rPr>
          <w:rFonts w:eastAsia="Times New Roman" w:cstheme="minorHAnsi"/>
          <w:szCs w:val="24"/>
        </w:rPr>
        <w:t>ů</w:t>
      </w:r>
      <w:r w:rsidR="009A46FA">
        <w:rPr>
          <w:rFonts w:eastAsia="Times New Roman" w:cstheme="minorHAnsi"/>
          <w:szCs w:val="24"/>
        </w:rPr>
        <w:t>, ale i</w:t>
      </w:r>
      <w:r w:rsidR="00421BBE" w:rsidRPr="00421BBE">
        <w:rPr>
          <w:rFonts w:eastAsia="Times New Roman" w:cstheme="minorHAnsi"/>
          <w:szCs w:val="24"/>
        </w:rPr>
        <w:t xml:space="preserve"> ze sbírek Národního muzea</w:t>
      </w:r>
      <w:r w:rsidR="009A46FA">
        <w:rPr>
          <w:rFonts w:eastAsia="Times New Roman" w:cstheme="minorHAnsi"/>
          <w:szCs w:val="24"/>
        </w:rPr>
        <w:t>.</w:t>
      </w:r>
      <w:r w:rsidR="00421BBE" w:rsidRPr="00421BBE">
        <w:rPr>
          <w:rFonts w:eastAsia="Times New Roman" w:cstheme="minorHAnsi"/>
          <w:szCs w:val="24"/>
        </w:rPr>
        <w:t xml:space="preserve"> Vzácná přehlídka unikátních uměleckých </w:t>
      </w:r>
      <w:r w:rsidR="00601713">
        <w:rPr>
          <w:rFonts w:eastAsia="Times New Roman" w:cstheme="minorHAnsi"/>
          <w:szCs w:val="24"/>
        </w:rPr>
        <w:t xml:space="preserve">předmětů </w:t>
      </w:r>
      <w:r w:rsidR="009A46FA">
        <w:rPr>
          <w:rFonts w:eastAsia="Times New Roman" w:cstheme="minorHAnsi"/>
          <w:szCs w:val="24"/>
        </w:rPr>
        <w:t xml:space="preserve">nabízí </w:t>
      </w:r>
      <w:r w:rsidR="006B71F9">
        <w:rPr>
          <w:rFonts w:eastAsia="Times New Roman" w:cstheme="minorHAnsi"/>
          <w:szCs w:val="24"/>
        </w:rPr>
        <w:t>jedinečný soubor exponátů z oborů architektury, malířství, sochařství, hudby</w:t>
      </w:r>
      <w:r w:rsidR="007D7591">
        <w:rPr>
          <w:rFonts w:eastAsia="Times New Roman" w:cstheme="minorHAnsi"/>
          <w:szCs w:val="24"/>
        </w:rPr>
        <w:t>, divadla či vědy</w:t>
      </w:r>
      <w:r w:rsidR="00483E2A">
        <w:rPr>
          <w:rFonts w:eastAsia="Times New Roman" w:cstheme="minorHAnsi"/>
          <w:szCs w:val="24"/>
        </w:rPr>
        <w:t>.</w:t>
      </w:r>
    </w:p>
    <w:p w14:paraId="12DC1419" w14:textId="77777777" w:rsidR="007D7591" w:rsidRDefault="007D7591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6A2484F7" w14:textId="51BF0089" w:rsidR="007D7591" w:rsidRDefault="00AC0B75" w:rsidP="00EE02B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Od listopadu je </w:t>
      </w:r>
      <w:r w:rsidR="00C66D46">
        <w:rPr>
          <w:rFonts w:eastAsia="Times New Roman" w:cstheme="minorHAnsi"/>
          <w:szCs w:val="24"/>
        </w:rPr>
        <w:t>až do konce května příštího roku k</w:t>
      </w:r>
      <w:r w:rsidR="00CF081C">
        <w:rPr>
          <w:rFonts w:eastAsia="Times New Roman" w:cstheme="minorHAnsi"/>
          <w:szCs w:val="24"/>
        </w:rPr>
        <w:t> vidění také nová výstava v České</w:t>
      </w:r>
      <w:r w:rsidR="00114AC3">
        <w:rPr>
          <w:rFonts w:eastAsia="Times New Roman" w:cstheme="minorHAnsi"/>
          <w:szCs w:val="24"/>
        </w:rPr>
        <w:t>m</w:t>
      </w:r>
      <w:r w:rsidR="00CF081C">
        <w:rPr>
          <w:rFonts w:eastAsia="Times New Roman" w:cstheme="minorHAnsi"/>
          <w:szCs w:val="24"/>
        </w:rPr>
        <w:t xml:space="preserve"> muzeu hudby na </w:t>
      </w:r>
      <w:r w:rsidR="007919CE">
        <w:rPr>
          <w:rFonts w:eastAsia="Times New Roman" w:cstheme="minorHAnsi"/>
          <w:szCs w:val="24"/>
        </w:rPr>
        <w:t xml:space="preserve">Malé Straně </w:t>
      </w:r>
      <w:r w:rsidR="00CF081C">
        <w:rPr>
          <w:rFonts w:eastAsia="Times New Roman" w:cstheme="minorHAnsi"/>
          <w:szCs w:val="24"/>
        </w:rPr>
        <w:t xml:space="preserve">s názvem Na turné. </w:t>
      </w:r>
      <w:r w:rsidR="00352E06" w:rsidRPr="00352E06">
        <w:rPr>
          <w:rFonts w:eastAsia="Times New Roman" w:cstheme="minorHAnsi"/>
          <w:szCs w:val="24"/>
        </w:rPr>
        <w:t xml:space="preserve">Výstava </w:t>
      </w:r>
      <w:r w:rsidR="000A770C">
        <w:rPr>
          <w:rFonts w:eastAsia="Times New Roman" w:cstheme="minorHAnsi"/>
          <w:szCs w:val="24"/>
        </w:rPr>
        <w:t>představuje</w:t>
      </w:r>
      <w:r w:rsidR="00352E06" w:rsidRPr="00352E06">
        <w:rPr>
          <w:rFonts w:eastAsia="Times New Roman" w:cstheme="minorHAnsi"/>
          <w:szCs w:val="24"/>
        </w:rPr>
        <w:t xml:space="preserve"> historii i současnost putování hudebníků od potulných harmonikářů až po známé hudební skladatele, operní divy a současné kapely s jejich koncertními šňůrami. Hudební cestovatele návštěvníkům přiblíží dobové předměty</w:t>
      </w:r>
      <w:r w:rsidR="005F1F91" w:rsidRPr="005F1F91">
        <w:t xml:space="preserve"> </w:t>
      </w:r>
      <w:r w:rsidR="005F1F91" w:rsidRPr="005F1F91">
        <w:rPr>
          <w:rFonts w:eastAsia="Times New Roman" w:cstheme="minorHAnsi"/>
          <w:szCs w:val="24"/>
        </w:rPr>
        <w:t>jako lodní lístek Antonína Dvořáka, cestovní pas Emy Destinnové či bunda z koncertu Rolling Stones na pražském Strahově.</w:t>
      </w:r>
      <w:r w:rsidR="005D6528">
        <w:rPr>
          <w:rFonts w:eastAsia="Times New Roman" w:cstheme="minorHAnsi"/>
          <w:szCs w:val="24"/>
        </w:rPr>
        <w:t xml:space="preserve"> </w:t>
      </w:r>
      <w:r w:rsidR="005D6528" w:rsidRPr="005D6528">
        <w:rPr>
          <w:rFonts w:eastAsia="Times New Roman" w:cstheme="minorHAnsi"/>
          <w:szCs w:val="24"/>
        </w:rPr>
        <w:t xml:space="preserve">Také Náprstkovo muzeum </w:t>
      </w:r>
      <w:r w:rsidR="005D6528">
        <w:rPr>
          <w:rFonts w:eastAsia="Times New Roman" w:cstheme="minorHAnsi"/>
          <w:szCs w:val="24"/>
        </w:rPr>
        <w:t>uvedlo</w:t>
      </w:r>
      <w:r w:rsidR="005D6528" w:rsidRPr="005D6528">
        <w:rPr>
          <w:rFonts w:eastAsia="Times New Roman" w:cstheme="minorHAnsi"/>
          <w:szCs w:val="24"/>
        </w:rPr>
        <w:t xml:space="preserve"> na jaře novou výstavu s názvem Emil Holub, která připom</w:t>
      </w:r>
      <w:r w:rsidR="00F15ECF">
        <w:rPr>
          <w:rFonts w:eastAsia="Times New Roman" w:cstheme="minorHAnsi"/>
          <w:szCs w:val="24"/>
        </w:rPr>
        <w:t>íná</w:t>
      </w:r>
      <w:r w:rsidR="005D6528" w:rsidRPr="005D6528">
        <w:rPr>
          <w:rFonts w:eastAsia="Times New Roman" w:cstheme="minorHAnsi"/>
          <w:szCs w:val="24"/>
        </w:rPr>
        <w:t xml:space="preserve"> osobnost slavného českého světoběžníka</w:t>
      </w:r>
      <w:r w:rsidR="00015B09">
        <w:rPr>
          <w:rFonts w:eastAsia="Times New Roman" w:cstheme="minorHAnsi"/>
          <w:szCs w:val="24"/>
        </w:rPr>
        <w:t>.</w:t>
      </w:r>
      <w:r w:rsidR="005D6528" w:rsidRPr="005D6528">
        <w:rPr>
          <w:rFonts w:eastAsia="Times New Roman" w:cstheme="minorHAnsi"/>
          <w:szCs w:val="24"/>
        </w:rPr>
        <w:t xml:space="preserve"> </w:t>
      </w:r>
      <w:r w:rsidR="00015B09">
        <w:rPr>
          <w:rFonts w:eastAsia="Times New Roman" w:cstheme="minorHAnsi"/>
          <w:szCs w:val="24"/>
        </w:rPr>
        <w:t>N</w:t>
      </w:r>
      <w:r w:rsidR="005D6528" w:rsidRPr="005D6528">
        <w:rPr>
          <w:rFonts w:eastAsia="Times New Roman" w:cstheme="minorHAnsi"/>
          <w:szCs w:val="24"/>
        </w:rPr>
        <w:t xml:space="preserve">a pozadí konfrontace legendy, mýtu a reality a kontrastu cestovatelových úspěchů i selhání </w:t>
      </w:r>
      <w:r w:rsidR="001B60CF">
        <w:rPr>
          <w:rFonts w:eastAsia="Times New Roman" w:cstheme="minorHAnsi"/>
          <w:szCs w:val="24"/>
        </w:rPr>
        <w:t xml:space="preserve">prezentuje exponáty </w:t>
      </w:r>
      <w:r w:rsidR="00BB0AA7">
        <w:rPr>
          <w:rFonts w:eastAsia="Times New Roman" w:cstheme="minorHAnsi"/>
          <w:szCs w:val="24"/>
        </w:rPr>
        <w:t>z</w:t>
      </w:r>
      <w:r w:rsidR="003211B4">
        <w:rPr>
          <w:rFonts w:eastAsia="Times New Roman" w:cstheme="minorHAnsi"/>
          <w:szCs w:val="24"/>
        </w:rPr>
        <w:t> Holubových výprav</w:t>
      </w:r>
      <w:r w:rsidR="00E575EF">
        <w:rPr>
          <w:rFonts w:eastAsia="Times New Roman" w:cstheme="minorHAnsi"/>
          <w:szCs w:val="24"/>
        </w:rPr>
        <w:t xml:space="preserve">, které si mohou návštěvníci přijít prohlédnout až do konce května letošního roku. </w:t>
      </w:r>
      <w:r w:rsidR="00E7640C" w:rsidRPr="00E7640C">
        <w:rPr>
          <w:rFonts w:eastAsia="Times New Roman" w:cstheme="minorHAnsi"/>
          <w:szCs w:val="24"/>
        </w:rPr>
        <w:t xml:space="preserve">Mezi nejnavštěvovanější patřila v loňském roce </w:t>
      </w:r>
      <w:r w:rsidR="007C0A4F">
        <w:rPr>
          <w:rFonts w:eastAsia="Times New Roman" w:cstheme="minorHAnsi"/>
          <w:szCs w:val="24"/>
        </w:rPr>
        <w:t xml:space="preserve">také </w:t>
      </w:r>
      <w:r w:rsidR="00E7640C" w:rsidRPr="00E7640C">
        <w:rPr>
          <w:rFonts w:eastAsia="Times New Roman" w:cstheme="minorHAnsi"/>
          <w:szCs w:val="24"/>
        </w:rPr>
        <w:t>výstava První dámy – móda a styl, která přiblížila dobové i současné trendy a rozdílnost vkusu manželek český a československých prezidentů.</w:t>
      </w:r>
      <w:r w:rsidR="00D545EA">
        <w:rPr>
          <w:rFonts w:eastAsia="Times New Roman" w:cstheme="minorHAnsi"/>
          <w:szCs w:val="24"/>
        </w:rPr>
        <w:t xml:space="preserve"> Národní muzeum též ve své Historické budově přivítalo vzácnou návštěvu z Moravy – Věstonickou venuši, na výstavě Nejstarší šperky a ozdoby těla.</w:t>
      </w:r>
    </w:p>
    <w:p w14:paraId="11252FFB" w14:textId="77777777" w:rsidR="003909D5" w:rsidRDefault="003909D5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6B5F4793" w14:textId="4A40096D" w:rsidR="00AC6E6D" w:rsidRDefault="00230248" w:rsidP="00797E93">
      <w:pPr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Především dětské návštěvníky přivedl do Nové budovy Národního muzea </w:t>
      </w:r>
      <w:r w:rsidR="001610D6">
        <w:rPr>
          <w:rFonts w:eastAsia="Times New Roman" w:cstheme="minorHAnsi"/>
          <w:szCs w:val="24"/>
        </w:rPr>
        <w:t xml:space="preserve">nový, unikátní koncept </w:t>
      </w:r>
      <w:r w:rsidR="007C7299">
        <w:rPr>
          <w:rFonts w:eastAsia="Times New Roman" w:cstheme="minorHAnsi"/>
          <w:szCs w:val="24"/>
        </w:rPr>
        <w:t xml:space="preserve">otevřený zjara loňského roku, kterým je Dětské muzeum. </w:t>
      </w:r>
      <w:r w:rsidR="008D4384">
        <w:rPr>
          <w:rFonts w:eastAsia="Times New Roman" w:cstheme="minorHAnsi"/>
          <w:szCs w:val="24"/>
        </w:rPr>
        <w:t>V plně i</w:t>
      </w:r>
      <w:r w:rsidR="00AC6E6D" w:rsidRPr="00AC6E6D">
        <w:rPr>
          <w:rFonts w:eastAsia="Times New Roman" w:cstheme="minorHAnsi"/>
          <w:szCs w:val="24"/>
        </w:rPr>
        <w:t>nteraktivní</w:t>
      </w:r>
      <w:r w:rsidR="008D4384">
        <w:rPr>
          <w:rFonts w:eastAsia="Times New Roman" w:cstheme="minorHAnsi"/>
          <w:szCs w:val="24"/>
        </w:rPr>
        <w:t xml:space="preserve">m prostoru si děti mohou hrát a poznávat svět prostřednictvím </w:t>
      </w:r>
      <w:r w:rsidR="006C035B">
        <w:rPr>
          <w:rFonts w:eastAsia="Times New Roman" w:cstheme="minorHAnsi"/>
          <w:szCs w:val="24"/>
        </w:rPr>
        <w:t>exponátů</w:t>
      </w:r>
      <w:r w:rsidR="007744B4">
        <w:rPr>
          <w:rFonts w:eastAsia="Times New Roman" w:cstheme="minorHAnsi"/>
          <w:szCs w:val="24"/>
        </w:rPr>
        <w:t>,</w:t>
      </w:r>
      <w:r w:rsidR="00A67F28">
        <w:rPr>
          <w:rFonts w:eastAsia="Times New Roman" w:cstheme="minorHAnsi"/>
          <w:szCs w:val="24"/>
        </w:rPr>
        <w:t xml:space="preserve"> které si mohou osahat, vyzkoušet</w:t>
      </w:r>
      <w:r w:rsidR="00F23CC2">
        <w:rPr>
          <w:rFonts w:eastAsia="Times New Roman" w:cstheme="minorHAnsi"/>
          <w:szCs w:val="24"/>
        </w:rPr>
        <w:t>,</w:t>
      </w:r>
      <w:r w:rsidR="00A67F28">
        <w:rPr>
          <w:rFonts w:eastAsia="Times New Roman" w:cstheme="minorHAnsi"/>
          <w:szCs w:val="24"/>
        </w:rPr>
        <w:t xml:space="preserve"> jak co funguje, </w:t>
      </w:r>
      <w:r w:rsidR="00437802">
        <w:rPr>
          <w:rFonts w:eastAsia="Times New Roman" w:cstheme="minorHAnsi"/>
          <w:szCs w:val="24"/>
        </w:rPr>
        <w:t xml:space="preserve">rozpoznávat vůně. </w:t>
      </w:r>
      <w:r w:rsidR="000E1D6A">
        <w:rPr>
          <w:rFonts w:eastAsia="Times New Roman" w:cstheme="minorHAnsi"/>
          <w:szCs w:val="24"/>
        </w:rPr>
        <w:t>Expozicí je provedou i</w:t>
      </w:r>
      <w:r w:rsidR="007744B4">
        <w:rPr>
          <w:rFonts w:eastAsia="Times New Roman" w:cstheme="minorHAnsi"/>
          <w:szCs w:val="24"/>
        </w:rPr>
        <w:t>lustrac</w:t>
      </w:r>
      <w:r w:rsidR="000E1D6A">
        <w:rPr>
          <w:rFonts w:eastAsia="Times New Roman" w:cstheme="minorHAnsi"/>
          <w:szCs w:val="24"/>
        </w:rPr>
        <w:t>e</w:t>
      </w:r>
      <w:r w:rsidR="007744B4">
        <w:rPr>
          <w:rFonts w:eastAsia="Times New Roman" w:cstheme="minorHAnsi"/>
          <w:szCs w:val="24"/>
        </w:rPr>
        <w:t xml:space="preserve">, </w:t>
      </w:r>
      <w:r w:rsidR="002F14E9">
        <w:rPr>
          <w:rFonts w:eastAsia="Times New Roman" w:cstheme="minorHAnsi"/>
          <w:szCs w:val="24"/>
        </w:rPr>
        <w:t>audiovizuální projekc</w:t>
      </w:r>
      <w:r w:rsidR="000E1D6A">
        <w:rPr>
          <w:rFonts w:eastAsia="Times New Roman" w:cstheme="minorHAnsi"/>
          <w:szCs w:val="24"/>
        </w:rPr>
        <w:t xml:space="preserve">e a </w:t>
      </w:r>
      <w:r w:rsidR="007744B4">
        <w:rPr>
          <w:rFonts w:eastAsia="Times New Roman" w:cstheme="minorHAnsi"/>
          <w:szCs w:val="24"/>
        </w:rPr>
        <w:t>obrázkov</w:t>
      </w:r>
      <w:r w:rsidR="000E1D6A">
        <w:rPr>
          <w:rFonts w:eastAsia="Times New Roman" w:cstheme="minorHAnsi"/>
          <w:szCs w:val="24"/>
        </w:rPr>
        <w:t>é</w:t>
      </w:r>
      <w:r w:rsidR="007744B4">
        <w:rPr>
          <w:rFonts w:eastAsia="Times New Roman" w:cstheme="minorHAnsi"/>
          <w:szCs w:val="24"/>
        </w:rPr>
        <w:t xml:space="preserve"> manuál</w:t>
      </w:r>
      <w:r w:rsidR="000E1D6A">
        <w:rPr>
          <w:rFonts w:eastAsia="Times New Roman" w:cstheme="minorHAnsi"/>
          <w:szCs w:val="24"/>
        </w:rPr>
        <w:t>y.</w:t>
      </w:r>
      <w:r w:rsidR="00045BF4">
        <w:rPr>
          <w:rFonts w:eastAsia="Times New Roman" w:cstheme="minorHAnsi"/>
          <w:szCs w:val="24"/>
        </w:rPr>
        <w:t xml:space="preserve"> </w:t>
      </w:r>
      <w:r w:rsidR="00145A41">
        <w:rPr>
          <w:rFonts w:eastAsia="Times New Roman" w:cstheme="minorHAnsi"/>
          <w:szCs w:val="24"/>
        </w:rPr>
        <w:t xml:space="preserve">Jedinečná je také </w:t>
      </w:r>
      <w:r w:rsidR="00045BF4">
        <w:rPr>
          <w:rFonts w:eastAsia="Times New Roman" w:cstheme="minorHAnsi"/>
          <w:szCs w:val="24"/>
        </w:rPr>
        <w:t>interaktivní stěn</w:t>
      </w:r>
      <w:r w:rsidR="00145A41">
        <w:rPr>
          <w:rFonts w:eastAsia="Times New Roman" w:cstheme="minorHAnsi"/>
          <w:szCs w:val="24"/>
        </w:rPr>
        <w:t>a</w:t>
      </w:r>
      <w:r w:rsidR="00045BF4">
        <w:rPr>
          <w:rFonts w:eastAsia="Times New Roman" w:cstheme="minorHAnsi"/>
          <w:szCs w:val="24"/>
        </w:rPr>
        <w:t xml:space="preserve"> či speciální workshopov</w:t>
      </w:r>
      <w:r w:rsidR="00145A41">
        <w:rPr>
          <w:rFonts w:eastAsia="Times New Roman" w:cstheme="minorHAnsi"/>
          <w:szCs w:val="24"/>
        </w:rPr>
        <w:t>á</w:t>
      </w:r>
      <w:r w:rsidR="00045BF4">
        <w:rPr>
          <w:rFonts w:eastAsia="Times New Roman" w:cstheme="minorHAnsi"/>
          <w:szCs w:val="24"/>
        </w:rPr>
        <w:t xml:space="preserve"> místnost</w:t>
      </w:r>
      <w:r w:rsidR="00145A41">
        <w:rPr>
          <w:rFonts w:eastAsia="Times New Roman" w:cstheme="minorHAnsi"/>
          <w:szCs w:val="24"/>
        </w:rPr>
        <w:t xml:space="preserve"> </w:t>
      </w:r>
      <w:r w:rsidR="00F70F52">
        <w:rPr>
          <w:rFonts w:eastAsia="Times New Roman" w:cstheme="minorHAnsi"/>
          <w:szCs w:val="24"/>
        </w:rPr>
        <w:t>využívaná</w:t>
      </w:r>
      <w:r w:rsidR="002822A3">
        <w:rPr>
          <w:rFonts w:eastAsia="Times New Roman" w:cstheme="minorHAnsi"/>
          <w:szCs w:val="24"/>
        </w:rPr>
        <w:t xml:space="preserve"> </w:t>
      </w:r>
      <w:r w:rsidR="00F70F52">
        <w:rPr>
          <w:rFonts w:eastAsia="Times New Roman" w:cstheme="minorHAnsi"/>
          <w:szCs w:val="24"/>
        </w:rPr>
        <w:t>také</w:t>
      </w:r>
      <w:r w:rsidR="002822A3">
        <w:rPr>
          <w:rFonts w:eastAsia="Times New Roman" w:cstheme="minorHAnsi"/>
          <w:szCs w:val="24"/>
        </w:rPr>
        <w:t xml:space="preserve"> </w:t>
      </w:r>
      <w:r w:rsidR="00F70F52">
        <w:rPr>
          <w:rFonts w:eastAsia="Times New Roman" w:cstheme="minorHAnsi"/>
          <w:szCs w:val="24"/>
        </w:rPr>
        <w:t>školami v rámci</w:t>
      </w:r>
      <w:r w:rsidR="002822A3">
        <w:rPr>
          <w:rFonts w:eastAsia="Times New Roman" w:cstheme="minorHAnsi"/>
          <w:szCs w:val="24"/>
        </w:rPr>
        <w:t xml:space="preserve"> vzdělávací</w:t>
      </w:r>
      <w:r w:rsidR="00F70F52">
        <w:rPr>
          <w:rFonts w:eastAsia="Times New Roman" w:cstheme="minorHAnsi"/>
          <w:szCs w:val="24"/>
        </w:rPr>
        <w:t>ch</w:t>
      </w:r>
      <w:r w:rsidR="002822A3">
        <w:rPr>
          <w:rFonts w:eastAsia="Times New Roman" w:cstheme="minorHAnsi"/>
          <w:szCs w:val="24"/>
        </w:rPr>
        <w:t xml:space="preserve"> program</w:t>
      </w:r>
      <w:r w:rsidR="00F70F52">
        <w:rPr>
          <w:rFonts w:eastAsia="Times New Roman" w:cstheme="minorHAnsi"/>
          <w:szCs w:val="24"/>
        </w:rPr>
        <w:t>ů</w:t>
      </w:r>
      <w:r w:rsidR="0045626F">
        <w:rPr>
          <w:rFonts w:eastAsia="Times New Roman" w:cstheme="minorHAnsi"/>
          <w:szCs w:val="24"/>
        </w:rPr>
        <w:t xml:space="preserve">, </w:t>
      </w:r>
      <w:r w:rsidR="005D32F5">
        <w:rPr>
          <w:rFonts w:eastAsia="Times New Roman" w:cstheme="minorHAnsi"/>
          <w:szCs w:val="24"/>
        </w:rPr>
        <w:t>během nichž navštívilo M</w:t>
      </w:r>
      <w:r w:rsidR="00FD27A2" w:rsidRPr="00FD27A2">
        <w:rPr>
          <w:rFonts w:eastAsia="Times New Roman" w:cstheme="minorHAnsi"/>
          <w:szCs w:val="24"/>
        </w:rPr>
        <w:t>uzejní komplex 19 736 žáků</w:t>
      </w:r>
      <w:r w:rsidR="00B97C70">
        <w:rPr>
          <w:rFonts w:eastAsia="Times New Roman" w:cstheme="minorHAnsi"/>
          <w:szCs w:val="24"/>
        </w:rPr>
        <w:t xml:space="preserve"> od mateřských až po střední školy</w:t>
      </w:r>
      <w:r w:rsidR="00114A25">
        <w:rPr>
          <w:rFonts w:eastAsia="Times New Roman" w:cstheme="minorHAnsi"/>
          <w:szCs w:val="24"/>
        </w:rPr>
        <w:t xml:space="preserve">, což je o téměř tři tisíce víc než </w:t>
      </w:r>
      <w:r w:rsidR="00B172AB">
        <w:rPr>
          <w:rFonts w:eastAsia="Times New Roman" w:cstheme="minorHAnsi"/>
          <w:szCs w:val="24"/>
        </w:rPr>
        <w:t>v roce 2022.</w:t>
      </w:r>
      <w:r w:rsidR="00B97C70">
        <w:rPr>
          <w:rFonts w:eastAsia="Times New Roman" w:cstheme="minorHAnsi"/>
          <w:szCs w:val="24"/>
        </w:rPr>
        <w:t xml:space="preserve"> </w:t>
      </w:r>
    </w:p>
    <w:p w14:paraId="192BA03D" w14:textId="77777777" w:rsidR="00F346F4" w:rsidRDefault="00F346F4" w:rsidP="00797E93">
      <w:pPr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5526DDEC" w14:textId="66779FB8" w:rsidR="00CF7B4F" w:rsidRPr="00AC6E6D" w:rsidRDefault="001F3510" w:rsidP="00797E93">
      <w:pPr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Národní muzeum také neustále pracuje na rozšiřování </w:t>
      </w:r>
      <w:r w:rsidR="00075DF3">
        <w:rPr>
          <w:rFonts w:eastAsia="Times New Roman" w:cstheme="minorHAnsi"/>
          <w:szCs w:val="24"/>
        </w:rPr>
        <w:t xml:space="preserve">mobilní aplikaci </w:t>
      </w:r>
      <w:r w:rsidR="008F71E1">
        <w:rPr>
          <w:rFonts w:eastAsia="Times New Roman" w:cstheme="minorHAnsi"/>
          <w:szCs w:val="24"/>
        </w:rPr>
        <w:t>Národní m</w:t>
      </w:r>
      <w:r w:rsidR="00075DF3">
        <w:rPr>
          <w:rFonts w:eastAsia="Times New Roman" w:cstheme="minorHAnsi"/>
          <w:szCs w:val="24"/>
        </w:rPr>
        <w:t>uzeum v</w:t>
      </w:r>
      <w:r w:rsidR="00FF7914">
        <w:rPr>
          <w:rFonts w:eastAsia="Times New Roman" w:cstheme="minorHAnsi"/>
          <w:szCs w:val="24"/>
        </w:rPr>
        <w:t> </w:t>
      </w:r>
      <w:r w:rsidR="00075DF3">
        <w:rPr>
          <w:rFonts w:eastAsia="Times New Roman" w:cstheme="minorHAnsi"/>
          <w:szCs w:val="24"/>
        </w:rPr>
        <w:t>kapse</w:t>
      </w:r>
      <w:r w:rsidR="00FF7914">
        <w:rPr>
          <w:rFonts w:eastAsia="Times New Roman" w:cstheme="minorHAnsi"/>
          <w:szCs w:val="24"/>
        </w:rPr>
        <w:t xml:space="preserve">, která </w:t>
      </w:r>
      <w:r w:rsidR="00B26EFD">
        <w:rPr>
          <w:rFonts w:eastAsia="Times New Roman" w:cstheme="minorHAnsi"/>
          <w:szCs w:val="24"/>
        </w:rPr>
        <w:t xml:space="preserve">se v současnosti může pochlubit osmi </w:t>
      </w:r>
      <w:r w:rsidR="005D7C41">
        <w:rPr>
          <w:rFonts w:eastAsia="Times New Roman" w:cstheme="minorHAnsi"/>
          <w:szCs w:val="24"/>
        </w:rPr>
        <w:t xml:space="preserve">cenami z nejvyšších příček </w:t>
      </w:r>
      <w:r w:rsidR="00FF7914">
        <w:rPr>
          <w:rFonts w:eastAsia="Times New Roman" w:cstheme="minorHAnsi"/>
          <w:szCs w:val="24"/>
        </w:rPr>
        <w:t>domácích i</w:t>
      </w:r>
      <w:r w:rsidR="00C45E5A">
        <w:rPr>
          <w:rFonts w:eastAsia="Times New Roman" w:cstheme="minorHAnsi"/>
          <w:szCs w:val="24"/>
        </w:rPr>
        <w:t> </w:t>
      </w:r>
      <w:r w:rsidR="00FF7914">
        <w:rPr>
          <w:rFonts w:eastAsia="Times New Roman" w:cstheme="minorHAnsi"/>
          <w:szCs w:val="24"/>
        </w:rPr>
        <w:t xml:space="preserve">zahraničních </w:t>
      </w:r>
      <w:r w:rsidR="00CF7B4F">
        <w:rPr>
          <w:rFonts w:eastAsia="Times New Roman" w:cstheme="minorHAnsi"/>
          <w:szCs w:val="24"/>
        </w:rPr>
        <w:t>oborových soutěží.</w:t>
      </w:r>
      <w:r w:rsidR="00F24827">
        <w:rPr>
          <w:rFonts w:eastAsia="Times New Roman" w:cstheme="minorHAnsi"/>
          <w:szCs w:val="24"/>
        </w:rPr>
        <w:t xml:space="preserve"> </w:t>
      </w:r>
      <w:r w:rsidR="005D7C41">
        <w:rPr>
          <w:rFonts w:eastAsia="Times New Roman" w:cstheme="minorHAnsi"/>
          <w:szCs w:val="24"/>
        </w:rPr>
        <w:t xml:space="preserve"> </w:t>
      </w:r>
      <w:r w:rsidR="00B533CC" w:rsidRPr="00B533CC">
        <w:rPr>
          <w:rFonts w:eastAsia="Times New Roman" w:cstheme="minorHAnsi"/>
          <w:szCs w:val="24"/>
        </w:rPr>
        <w:t>V roce 2023</w:t>
      </w:r>
      <w:r w:rsidR="005369DB">
        <w:rPr>
          <w:rFonts w:eastAsia="Times New Roman" w:cstheme="minorHAnsi"/>
          <w:szCs w:val="24"/>
        </w:rPr>
        <w:t xml:space="preserve"> ji</w:t>
      </w:r>
      <w:r w:rsidR="00B533CC" w:rsidRPr="00B533CC">
        <w:rPr>
          <w:rFonts w:eastAsia="Times New Roman" w:cstheme="minorHAnsi"/>
          <w:szCs w:val="24"/>
        </w:rPr>
        <w:t xml:space="preserve"> využilo 106 946 návštěvníků, což je </w:t>
      </w:r>
      <w:r w:rsidR="00B409CD">
        <w:rPr>
          <w:rFonts w:eastAsia="Times New Roman" w:cstheme="minorHAnsi"/>
          <w:szCs w:val="24"/>
        </w:rPr>
        <w:t xml:space="preserve">o třetinu </w:t>
      </w:r>
      <w:r w:rsidR="00767320">
        <w:rPr>
          <w:rFonts w:eastAsia="Times New Roman" w:cstheme="minorHAnsi"/>
          <w:szCs w:val="24"/>
        </w:rPr>
        <w:t>více než v předchozím roce</w:t>
      </w:r>
      <w:r w:rsidR="00B533CC" w:rsidRPr="00B533CC">
        <w:rPr>
          <w:rFonts w:eastAsia="Times New Roman" w:cstheme="minorHAnsi"/>
          <w:szCs w:val="24"/>
        </w:rPr>
        <w:t>. Poslechem připravených tras pro jednotlivé expozice strávili návštěvníci 1248 hodin čistého času a zaslali 2438 pozitivní</w:t>
      </w:r>
      <w:r w:rsidR="00E01872">
        <w:rPr>
          <w:rFonts w:eastAsia="Times New Roman" w:cstheme="minorHAnsi"/>
          <w:szCs w:val="24"/>
        </w:rPr>
        <w:t>ch hodnocení</w:t>
      </w:r>
      <w:r w:rsidR="00B533CC" w:rsidRPr="00B533CC">
        <w:rPr>
          <w:rFonts w:eastAsia="Times New Roman" w:cstheme="minorHAnsi"/>
          <w:szCs w:val="24"/>
        </w:rPr>
        <w:t>. V</w:t>
      </w:r>
      <w:r w:rsidR="006B7E46">
        <w:rPr>
          <w:rFonts w:eastAsia="Times New Roman" w:cstheme="minorHAnsi"/>
          <w:szCs w:val="24"/>
        </w:rPr>
        <w:t> loňském roce</w:t>
      </w:r>
      <w:r w:rsidR="00E31DE4">
        <w:rPr>
          <w:rFonts w:eastAsia="Times New Roman" w:cstheme="minorHAnsi"/>
          <w:szCs w:val="24"/>
        </w:rPr>
        <w:t xml:space="preserve"> byla novinkou v aplikaci </w:t>
      </w:r>
      <w:r w:rsidR="009C1BFF">
        <w:rPr>
          <w:rFonts w:eastAsia="Times New Roman" w:cstheme="minorHAnsi"/>
          <w:szCs w:val="24"/>
        </w:rPr>
        <w:t>dětská trasa v expozici Zázraky evoluce a německá jazyková mutace.</w:t>
      </w:r>
      <w:r w:rsidR="001665A1">
        <w:rPr>
          <w:rFonts w:eastAsia="Times New Roman" w:cstheme="minorHAnsi"/>
          <w:szCs w:val="24"/>
        </w:rPr>
        <w:t xml:space="preserve"> V</w:t>
      </w:r>
      <w:r w:rsidR="00A7494B">
        <w:rPr>
          <w:rFonts w:eastAsia="Times New Roman" w:cstheme="minorHAnsi"/>
          <w:szCs w:val="24"/>
        </w:rPr>
        <w:t> letošním roce</w:t>
      </w:r>
      <w:r w:rsidR="00B533CC" w:rsidRPr="00B533CC">
        <w:rPr>
          <w:rFonts w:eastAsia="Times New Roman" w:cstheme="minorHAnsi"/>
          <w:szCs w:val="24"/>
        </w:rPr>
        <w:t xml:space="preserve"> </w:t>
      </w:r>
      <w:r w:rsidR="00D95165" w:rsidRPr="00B533CC">
        <w:rPr>
          <w:rFonts w:eastAsia="Times New Roman" w:cstheme="minorHAnsi"/>
          <w:szCs w:val="24"/>
        </w:rPr>
        <w:t>přib</w:t>
      </w:r>
      <w:r w:rsidR="00D95165">
        <w:rPr>
          <w:rFonts w:eastAsia="Times New Roman" w:cstheme="minorHAnsi"/>
          <w:szCs w:val="24"/>
        </w:rPr>
        <w:t>udou</w:t>
      </w:r>
      <w:r w:rsidR="00B533CC" w:rsidRPr="00B533CC">
        <w:rPr>
          <w:rFonts w:eastAsia="Times New Roman" w:cstheme="minorHAnsi"/>
          <w:szCs w:val="24"/>
        </w:rPr>
        <w:t xml:space="preserve"> v aplikaci trasy pro rodiny s</w:t>
      </w:r>
      <w:r w:rsidR="001665A1">
        <w:rPr>
          <w:rFonts w:eastAsia="Times New Roman" w:cstheme="minorHAnsi"/>
          <w:szCs w:val="24"/>
        </w:rPr>
        <w:t> </w:t>
      </w:r>
      <w:r w:rsidR="00B533CC" w:rsidRPr="00B533CC">
        <w:rPr>
          <w:rFonts w:eastAsia="Times New Roman" w:cstheme="minorHAnsi"/>
          <w:szCs w:val="24"/>
        </w:rPr>
        <w:t>dětmi</w:t>
      </w:r>
      <w:r w:rsidR="001665A1">
        <w:rPr>
          <w:rFonts w:eastAsia="Times New Roman" w:cstheme="minorHAnsi"/>
          <w:szCs w:val="24"/>
        </w:rPr>
        <w:t>, zejména trasa pro Sál minerálů</w:t>
      </w:r>
      <w:r w:rsidR="00B533CC" w:rsidRPr="00B533CC">
        <w:rPr>
          <w:rFonts w:eastAsia="Times New Roman" w:cstheme="minorHAnsi"/>
          <w:szCs w:val="24"/>
        </w:rPr>
        <w:t xml:space="preserve"> a</w:t>
      </w:r>
      <w:r w:rsidR="00C45E5A">
        <w:rPr>
          <w:rFonts w:eastAsia="Times New Roman" w:cstheme="minorHAnsi"/>
          <w:szCs w:val="24"/>
        </w:rPr>
        <w:t> </w:t>
      </w:r>
      <w:r w:rsidR="00B533CC" w:rsidRPr="00B533CC">
        <w:rPr>
          <w:rFonts w:eastAsia="Times New Roman" w:cstheme="minorHAnsi"/>
          <w:szCs w:val="24"/>
        </w:rPr>
        <w:t xml:space="preserve">spuštěny budou rovněž 3D modely sbírkových předmětů, které si návštěvníci budou moci prohlédnou </w:t>
      </w:r>
      <w:r w:rsidR="00A7494B">
        <w:rPr>
          <w:rFonts w:eastAsia="Times New Roman" w:cstheme="minorHAnsi"/>
          <w:szCs w:val="24"/>
        </w:rPr>
        <w:t>z</w:t>
      </w:r>
      <w:r w:rsidR="00B533CC" w:rsidRPr="00B533CC">
        <w:rPr>
          <w:rFonts w:eastAsia="Times New Roman" w:cstheme="minorHAnsi"/>
          <w:szCs w:val="24"/>
        </w:rPr>
        <w:t xml:space="preserve"> pohodlí domova.</w:t>
      </w:r>
      <w:r w:rsidR="0036563C">
        <w:rPr>
          <w:rFonts w:eastAsia="Times New Roman" w:cstheme="minorHAnsi"/>
          <w:szCs w:val="24"/>
        </w:rPr>
        <w:t xml:space="preserve"> </w:t>
      </w:r>
    </w:p>
    <w:p w14:paraId="7E0E7E86" w14:textId="77777777" w:rsidR="00F24827" w:rsidRDefault="00F24827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i/>
          <w:iCs/>
          <w:szCs w:val="24"/>
        </w:rPr>
      </w:pPr>
    </w:p>
    <w:p w14:paraId="062617C8" w14:textId="4C0C397F" w:rsidR="0030410D" w:rsidRPr="00654C7C" w:rsidRDefault="002F485D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i/>
          <w:iCs/>
          <w:szCs w:val="24"/>
        </w:rPr>
      </w:pPr>
      <w:r w:rsidRPr="00250397">
        <w:rPr>
          <w:rFonts w:eastAsia="Times New Roman" w:cstheme="minorHAnsi"/>
          <w:i/>
          <w:iCs/>
          <w:szCs w:val="24"/>
        </w:rPr>
        <w:t>„</w:t>
      </w:r>
      <w:r w:rsidR="00A8675D">
        <w:rPr>
          <w:rFonts w:eastAsia="Times New Roman" w:cstheme="minorHAnsi"/>
          <w:i/>
          <w:iCs/>
          <w:szCs w:val="24"/>
        </w:rPr>
        <w:t>Rok</w:t>
      </w:r>
      <w:r w:rsidR="003A17AC">
        <w:rPr>
          <w:rFonts w:eastAsia="Times New Roman" w:cstheme="minorHAnsi"/>
          <w:i/>
          <w:iCs/>
          <w:szCs w:val="24"/>
        </w:rPr>
        <w:t xml:space="preserve"> 2023, ve kterém si Národní muzeum připomínalo 205 let od svého založení</w:t>
      </w:r>
      <w:r w:rsidR="00654C7C">
        <w:rPr>
          <w:rFonts w:eastAsia="Times New Roman" w:cstheme="minorHAnsi"/>
          <w:i/>
          <w:iCs/>
          <w:szCs w:val="24"/>
        </w:rPr>
        <w:t>,</w:t>
      </w:r>
      <w:r w:rsidR="003A17AC">
        <w:rPr>
          <w:rFonts w:eastAsia="Times New Roman" w:cstheme="minorHAnsi"/>
          <w:i/>
          <w:iCs/>
          <w:szCs w:val="24"/>
        </w:rPr>
        <w:t xml:space="preserve"> byl pro nás rokem velice úspěšným.</w:t>
      </w:r>
      <w:r w:rsidR="006176E2">
        <w:rPr>
          <w:rFonts w:eastAsia="Times New Roman" w:cstheme="minorHAnsi"/>
          <w:i/>
          <w:iCs/>
          <w:szCs w:val="24"/>
        </w:rPr>
        <w:t xml:space="preserve"> </w:t>
      </w:r>
      <w:r w:rsidR="00506E4C">
        <w:rPr>
          <w:rFonts w:eastAsia="Times New Roman" w:cstheme="minorHAnsi"/>
          <w:i/>
          <w:iCs/>
          <w:szCs w:val="24"/>
        </w:rPr>
        <w:t>Otevřeli jsme pro naše</w:t>
      </w:r>
      <w:r w:rsidR="006176E2">
        <w:rPr>
          <w:rFonts w:eastAsia="Times New Roman" w:cstheme="minorHAnsi"/>
          <w:i/>
          <w:iCs/>
          <w:szCs w:val="24"/>
        </w:rPr>
        <w:t xml:space="preserve"> nejmenší návštěvníky Dětské muzeum, do Prahy přiv</w:t>
      </w:r>
      <w:r w:rsidR="0040639E">
        <w:rPr>
          <w:rFonts w:eastAsia="Times New Roman" w:cstheme="minorHAnsi"/>
          <w:i/>
          <w:iCs/>
          <w:szCs w:val="24"/>
        </w:rPr>
        <w:t>ezli</w:t>
      </w:r>
      <w:r w:rsidR="006176E2">
        <w:rPr>
          <w:rFonts w:eastAsia="Times New Roman" w:cstheme="minorHAnsi"/>
          <w:i/>
          <w:iCs/>
          <w:szCs w:val="24"/>
        </w:rPr>
        <w:t xml:space="preserve"> výstavu Baroku v Bavorsku a </w:t>
      </w:r>
      <w:r w:rsidR="00654C7C">
        <w:rPr>
          <w:rFonts w:eastAsia="Times New Roman" w:cstheme="minorHAnsi"/>
          <w:i/>
          <w:iCs/>
          <w:szCs w:val="24"/>
        </w:rPr>
        <w:t xml:space="preserve">v </w:t>
      </w:r>
      <w:r w:rsidR="006176E2">
        <w:rPr>
          <w:rFonts w:eastAsia="Times New Roman" w:cstheme="minorHAnsi"/>
          <w:i/>
          <w:iCs/>
          <w:szCs w:val="24"/>
        </w:rPr>
        <w:t>Čechách</w:t>
      </w:r>
      <w:r w:rsidR="0040639E">
        <w:rPr>
          <w:rFonts w:eastAsia="Times New Roman" w:cstheme="minorHAnsi"/>
          <w:i/>
          <w:iCs/>
          <w:szCs w:val="24"/>
        </w:rPr>
        <w:t>,</w:t>
      </w:r>
      <w:r w:rsidR="006176E2">
        <w:rPr>
          <w:rFonts w:eastAsia="Times New Roman" w:cstheme="minorHAnsi"/>
          <w:i/>
          <w:iCs/>
          <w:szCs w:val="24"/>
        </w:rPr>
        <w:t xml:space="preserve"> další z řady </w:t>
      </w:r>
      <w:r w:rsidR="00506E4C">
        <w:rPr>
          <w:rFonts w:eastAsia="Times New Roman" w:cstheme="minorHAnsi"/>
          <w:i/>
          <w:iCs/>
          <w:szCs w:val="24"/>
        </w:rPr>
        <w:t>výjimečných</w:t>
      </w:r>
      <w:r w:rsidR="006176E2">
        <w:rPr>
          <w:rFonts w:eastAsia="Times New Roman" w:cstheme="minorHAnsi"/>
          <w:i/>
          <w:iCs/>
          <w:szCs w:val="24"/>
        </w:rPr>
        <w:t xml:space="preserve"> mezinárodních výstav</w:t>
      </w:r>
      <w:r w:rsidR="00506E4C">
        <w:rPr>
          <w:rFonts w:eastAsia="Times New Roman" w:cstheme="minorHAnsi"/>
          <w:i/>
          <w:iCs/>
          <w:szCs w:val="24"/>
        </w:rPr>
        <w:t>.</w:t>
      </w:r>
      <w:r w:rsidR="006176E2">
        <w:rPr>
          <w:rFonts w:eastAsia="Times New Roman" w:cstheme="minorHAnsi"/>
          <w:i/>
          <w:iCs/>
          <w:szCs w:val="24"/>
        </w:rPr>
        <w:t xml:space="preserve"> </w:t>
      </w:r>
      <w:r w:rsidR="00506E4C">
        <w:rPr>
          <w:rFonts w:eastAsia="Times New Roman" w:cstheme="minorHAnsi"/>
          <w:i/>
          <w:iCs/>
          <w:szCs w:val="24"/>
        </w:rPr>
        <w:t xml:space="preserve">Dařilo se nám propojovat jedinečné projekty s moderními technologiemi. </w:t>
      </w:r>
      <w:r w:rsidR="0040639E">
        <w:rPr>
          <w:rFonts w:eastAsia="Times New Roman" w:cstheme="minorHAnsi"/>
          <w:i/>
          <w:iCs/>
          <w:szCs w:val="24"/>
        </w:rPr>
        <w:t>N</w:t>
      </w:r>
      <w:r w:rsidR="00506E4C">
        <w:rPr>
          <w:rFonts w:eastAsia="Times New Roman" w:cstheme="minorHAnsi"/>
          <w:i/>
          <w:iCs/>
          <w:szCs w:val="24"/>
        </w:rPr>
        <w:t>ávštěvníci si z muzea odnášeli zajímavé kulturní zážitk</w:t>
      </w:r>
      <w:r w:rsidR="0040639E">
        <w:rPr>
          <w:rFonts w:eastAsia="Times New Roman" w:cstheme="minorHAnsi"/>
          <w:i/>
          <w:iCs/>
          <w:szCs w:val="24"/>
        </w:rPr>
        <w:t>y i</w:t>
      </w:r>
      <w:r w:rsidR="00506E4C">
        <w:rPr>
          <w:rFonts w:eastAsia="Times New Roman" w:cstheme="minorHAnsi"/>
          <w:i/>
          <w:iCs/>
          <w:szCs w:val="24"/>
        </w:rPr>
        <w:t xml:space="preserve"> poznání</w:t>
      </w:r>
      <w:r w:rsidR="0040639E">
        <w:rPr>
          <w:rFonts w:eastAsia="Times New Roman" w:cstheme="minorHAnsi"/>
          <w:i/>
          <w:iCs/>
          <w:szCs w:val="24"/>
        </w:rPr>
        <w:t xml:space="preserve"> a za naši práci se nám odměnili </w:t>
      </w:r>
      <w:r w:rsidR="00506E4C">
        <w:rPr>
          <w:rFonts w:eastAsia="Times New Roman" w:cstheme="minorHAnsi"/>
          <w:i/>
          <w:iCs/>
          <w:szCs w:val="24"/>
        </w:rPr>
        <w:t>rekordní návštěvnost</w:t>
      </w:r>
      <w:r w:rsidR="0040639E">
        <w:rPr>
          <w:rFonts w:eastAsia="Times New Roman" w:cstheme="minorHAnsi"/>
          <w:i/>
          <w:iCs/>
          <w:szCs w:val="24"/>
        </w:rPr>
        <w:t>í. Moc si jejich přízně vážíme a děkujeme za ni. Vel</w:t>
      </w:r>
      <w:r w:rsidR="00D545EA">
        <w:rPr>
          <w:rFonts w:eastAsia="Times New Roman" w:cstheme="minorHAnsi"/>
          <w:i/>
          <w:iCs/>
          <w:szCs w:val="24"/>
        </w:rPr>
        <w:t>i</w:t>
      </w:r>
      <w:r w:rsidR="0040639E">
        <w:rPr>
          <w:rFonts w:eastAsia="Times New Roman" w:cstheme="minorHAnsi"/>
          <w:i/>
          <w:iCs/>
          <w:szCs w:val="24"/>
        </w:rPr>
        <w:t xml:space="preserve">ké poděkování patří i všem pracovníkům Národního muzea za úžasnou práci, </w:t>
      </w:r>
      <w:r w:rsidR="00D545EA">
        <w:rPr>
          <w:rFonts w:eastAsia="Times New Roman" w:cstheme="minorHAnsi"/>
          <w:i/>
          <w:iCs/>
          <w:szCs w:val="24"/>
        </w:rPr>
        <w:t>kterou odvádějí</w:t>
      </w:r>
      <w:r w:rsidR="00654C7C">
        <w:rPr>
          <w:rFonts w:eastAsia="Times New Roman" w:cstheme="minorHAnsi"/>
          <w:i/>
          <w:iCs/>
          <w:szCs w:val="24"/>
        </w:rPr>
        <w:t>,</w:t>
      </w:r>
      <w:r w:rsidR="0040639E">
        <w:rPr>
          <w:rFonts w:eastAsia="Times New Roman" w:cstheme="minorHAnsi"/>
          <w:i/>
          <w:iCs/>
          <w:szCs w:val="24"/>
        </w:rPr>
        <w:t>“</w:t>
      </w:r>
      <w:r w:rsidR="00D545EA">
        <w:rPr>
          <w:rFonts w:eastAsia="Times New Roman" w:cstheme="minorHAnsi"/>
          <w:i/>
          <w:iCs/>
          <w:szCs w:val="24"/>
        </w:rPr>
        <w:t xml:space="preserve"> </w:t>
      </w:r>
      <w:r w:rsidR="000B065C">
        <w:rPr>
          <w:rFonts w:eastAsia="Times New Roman" w:cstheme="minorHAnsi"/>
          <w:szCs w:val="24"/>
        </w:rPr>
        <w:t xml:space="preserve">říká generální ředitel Národního muzea Michal Lukeš. </w:t>
      </w:r>
    </w:p>
    <w:p w14:paraId="68D86DB9" w14:textId="77777777" w:rsidR="0030410D" w:rsidRDefault="0030410D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23FE5852" w14:textId="7E108A56" w:rsidR="0029702D" w:rsidRDefault="00F56531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F56531">
        <w:rPr>
          <w:rFonts w:eastAsia="Times New Roman" w:cstheme="minorHAnsi"/>
          <w:szCs w:val="24"/>
        </w:rPr>
        <w:t>Od února</w:t>
      </w:r>
      <w:r w:rsidR="00D545EA">
        <w:rPr>
          <w:rFonts w:eastAsia="Times New Roman" w:cstheme="minorHAnsi"/>
          <w:szCs w:val="24"/>
        </w:rPr>
        <w:t xml:space="preserve"> do konce srpna</w:t>
      </w:r>
      <w:r w:rsidRPr="00F56531">
        <w:rPr>
          <w:rFonts w:eastAsia="Times New Roman" w:cstheme="minorHAnsi"/>
          <w:szCs w:val="24"/>
        </w:rPr>
        <w:t xml:space="preserve"> </w:t>
      </w:r>
      <w:r w:rsidR="00D639DA">
        <w:rPr>
          <w:rFonts w:eastAsia="Times New Roman" w:cstheme="minorHAnsi"/>
          <w:szCs w:val="24"/>
        </w:rPr>
        <w:t xml:space="preserve">hostí </w:t>
      </w:r>
      <w:r w:rsidRPr="00F56531">
        <w:rPr>
          <w:rFonts w:eastAsia="Times New Roman" w:cstheme="minorHAnsi"/>
          <w:szCs w:val="24"/>
        </w:rPr>
        <w:t>N</w:t>
      </w:r>
      <w:r>
        <w:rPr>
          <w:rFonts w:eastAsia="Times New Roman" w:cstheme="minorHAnsi"/>
          <w:szCs w:val="24"/>
        </w:rPr>
        <w:t>árodní muzeum</w:t>
      </w:r>
      <w:r w:rsidRPr="00F56531">
        <w:rPr>
          <w:rFonts w:eastAsia="Times New Roman" w:cstheme="minorHAnsi"/>
          <w:szCs w:val="24"/>
        </w:rPr>
        <w:t xml:space="preserve"> </w:t>
      </w:r>
      <w:r>
        <w:rPr>
          <w:rFonts w:eastAsia="Times New Roman" w:cstheme="minorHAnsi"/>
          <w:szCs w:val="24"/>
        </w:rPr>
        <w:t>už počtvr</w:t>
      </w:r>
      <w:r w:rsidR="00CA0EE8">
        <w:rPr>
          <w:rFonts w:eastAsia="Times New Roman" w:cstheme="minorHAnsi"/>
          <w:szCs w:val="24"/>
        </w:rPr>
        <w:t xml:space="preserve">té </w:t>
      </w:r>
      <w:r w:rsidRPr="00F56531">
        <w:rPr>
          <w:rFonts w:eastAsia="Times New Roman" w:cstheme="minorHAnsi"/>
          <w:szCs w:val="24"/>
        </w:rPr>
        <w:t xml:space="preserve">soutěžní přehlídku a výstavu fotografií </w:t>
      </w:r>
      <w:r w:rsidRPr="00285BB6">
        <w:rPr>
          <w:rFonts w:eastAsia="Times New Roman" w:cstheme="minorHAnsi"/>
          <w:b/>
          <w:bCs/>
          <w:szCs w:val="24"/>
        </w:rPr>
        <w:t>Czech Press Photo,</w:t>
      </w:r>
      <w:r w:rsidRPr="00F56531">
        <w:rPr>
          <w:rFonts w:eastAsia="Times New Roman" w:cstheme="minorHAnsi"/>
          <w:szCs w:val="24"/>
        </w:rPr>
        <w:t xml:space="preserve"> která má 29letou tradici</w:t>
      </w:r>
      <w:r w:rsidR="00CA0EE8">
        <w:rPr>
          <w:rFonts w:eastAsia="Times New Roman" w:cstheme="minorHAnsi"/>
          <w:szCs w:val="24"/>
        </w:rPr>
        <w:t>.</w:t>
      </w:r>
      <w:r w:rsidRPr="00F56531">
        <w:rPr>
          <w:rFonts w:eastAsia="Times New Roman" w:cstheme="minorHAnsi"/>
          <w:szCs w:val="24"/>
        </w:rPr>
        <w:t xml:space="preserve"> </w:t>
      </w:r>
      <w:r w:rsidR="003574B3">
        <w:rPr>
          <w:rFonts w:eastAsia="Times New Roman" w:cstheme="minorHAnsi"/>
          <w:szCs w:val="24"/>
        </w:rPr>
        <w:t xml:space="preserve">Nejen vítězné snímky si </w:t>
      </w:r>
      <w:r w:rsidR="00D545EA">
        <w:rPr>
          <w:rFonts w:eastAsia="Times New Roman" w:cstheme="minorHAnsi"/>
          <w:szCs w:val="24"/>
        </w:rPr>
        <w:t>mohou</w:t>
      </w:r>
      <w:r w:rsidR="003574B3">
        <w:rPr>
          <w:rFonts w:eastAsia="Times New Roman" w:cstheme="minorHAnsi"/>
          <w:szCs w:val="24"/>
        </w:rPr>
        <w:t xml:space="preserve"> návštěvníci </w:t>
      </w:r>
      <w:r w:rsidR="00734416">
        <w:rPr>
          <w:rFonts w:eastAsia="Times New Roman" w:cstheme="minorHAnsi"/>
          <w:szCs w:val="24"/>
        </w:rPr>
        <w:t>p</w:t>
      </w:r>
      <w:r w:rsidR="00733EAD">
        <w:rPr>
          <w:rFonts w:eastAsia="Times New Roman" w:cstheme="minorHAnsi"/>
          <w:szCs w:val="24"/>
        </w:rPr>
        <w:t>rohlédnout v Nové budově</w:t>
      </w:r>
      <w:r w:rsidR="00D545EA">
        <w:rPr>
          <w:rFonts w:eastAsia="Times New Roman" w:cstheme="minorHAnsi"/>
          <w:szCs w:val="24"/>
        </w:rPr>
        <w:t>.</w:t>
      </w:r>
      <w:r w:rsidR="00733EAD">
        <w:rPr>
          <w:rFonts w:eastAsia="Times New Roman" w:cstheme="minorHAnsi"/>
          <w:szCs w:val="24"/>
        </w:rPr>
        <w:t xml:space="preserve"> </w:t>
      </w:r>
    </w:p>
    <w:p w14:paraId="66ACBB69" w14:textId="77777777" w:rsidR="00CF7B4F" w:rsidRDefault="00CF7B4F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7B2D7566" w14:textId="50E84A29" w:rsidR="00CF7B4F" w:rsidRDefault="007D5CB5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285BB6">
        <w:rPr>
          <w:rFonts w:eastAsia="Times New Roman" w:cstheme="minorHAnsi"/>
          <w:b/>
          <w:bCs/>
          <w:szCs w:val="24"/>
        </w:rPr>
        <w:t>V</w:t>
      </w:r>
      <w:r w:rsidR="00EE00BA" w:rsidRPr="00285BB6">
        <w:rPr>
          <w:rFonts w:eastAsia="Times New Roman" w:cstheme="minorHAnsi"/>
          <w:b/>
          <w:bCs/>
          <w:szCs w:val="24"/>
        </w:rPr>
        <w:t xml:space="preserve">ietnam blízký </w:t>
      </w:r>
      <w:r w:rsidR="001F3510">
        <w:rPr>
          <w:rFonts w:eastAsia="Times New Roman" w:cstheme="minorHAnsi"/>
          <w:b/>
          <w:bCs/>
          <w:szCs w:val="24"/>
        </w:rPr>
        <w:t>a</w:t>
      </w:r>
      <w:r w:rsidR="00EE00BA" w:rsidRPr="00285BB6">
        <w:rPr>
          <w:rFonts w:eastAsia="Times New Roman" w:cstheme="minorHAnsi"/>
          <w:b/>
          <w:bCs/>
          <w:szCs w:val="24"/>
        </w:rPr>
        <w:t xml:space="preserve"> vzdálený</w:t>
      </w:r>
      <w:r w:rsidR="00EE00BA">
        <w:rPr>
          <w:rFonts w:eastAsia="Times New Roman" w:cstheme="minorHAnsi"/>
          <w:szCs w:val="24"/>
        </w:rPr>
        <w:t xml:space="preserve"> je výstav</w:t>
      </w:r>
      <w:r w:rsidR="00677B96">
        <w:rPr>
          <w:rFonts w:eastAsia="Times New Roman" w:cstheme="minorHAnsi"/>
          <w:szCs w:val="24"/>
        </w:rPr>
        <w:t>a</w:t>
      </w:r>
      <w:r w:rsidR="00EE00BA">
        <w:rPr>
          <w:rFonts w:eastAsia="Times New Roman" w:cstheme="minorHAnsi"/>
          <w:szCs w:val="24"/>
        </w:rPr>
        <w:t xml:space="preserve">, </w:t>
      </w:r>
      <w:r w:rsidR="00677B96">
        <w:rPr>
          <w:rFonts w:eastAsia="Times New Roman" w:cstheme="minorHAnsi"/>
          <w:szCs w:val="24"/>
        </w:rPr>
        <w:t>kter</w:t>
      </w:r>
      <w:r w:rsidR="00420D35">
        <w:rPr>
          <w:rFonts w:eastAsia="Times New Roman" w:cstheme="minorHAnsi"/>
          <w:szCs w:val="24"/>
        </w:rPr>
        <w:t>á se otevře v Náprstkově muzeu na Betlémském náměstí v</w:t>
      </w:r>
      <w:r w:rsidR="00880A93">
        <w:rPr>
          <w:rFonts w:eastAsia="Times New Roman" w:cstheme="minorHAnsi"/>
          <w:szCs w:val="24"/>
        </w:rPr>
        <w:t> </w:t>
      </w:r>
      <w:r w:rsidR="00420D35">
        <w:rPr>
          <w:rFonts w:eastAsia="Times New Roman" w:cstheme="minorHAnsi"/>
          <w:szCs w:val="24"/>
        </w:rPr>
        <w:t>dubnu</w:t>
      </w:r>
      <w:r w:rsidR="00880A93">
        <w:rPr>
          <w:rFonts w:eastAsia="Times New Roman" w:cstheme="minorHAnsi"/>
          <w:szCs w:val="24"/>
        </w:rPr>
        <w:t xml:space="preserve"> a </w:t>
      </w:r>
      <w:r w:rsidR="00064865">
        <w:rPr>
          <w:rFonts w:eastAsia="Times New Roman" w:cstheme="minorHAnsi"/>
          <w:szCs w:val="24"/>
        </w:rPr>
        <w:t>prostřednictvím</w:t>
      </w:r>
      <w:r w:rsidR="005A7A2A">
        <w:rPr>
          <w:rFonts w:eastAsia="Times New Roman" w:cstheme="minorHAnsi"/>
          <w:szCs w:val="24"/>
        </w:rPr>
        <w:t xml:space="preserve"> dekorativních předmětů či předmětů denní potřeby</w:t>
      </w:r>
      <w:r w:rsidR="00BB1BCA">
        <w:rPr>
          <w:rFonts w:eastAsia="Times New Roman" w:cstheme="minorHAnsi"/>
          <w:szCs w:val="24"/>
        </w:rPr>
        <w:t>, ale i</w:t>
      </w:r>
      <w:r w:rsidR="00C45E5A">
        <w:rPr>
          <w:rFonts w:eastAsia="Times New Roman" w:cstheme="minorHAnsi"/>
          <w:szCs w:val="24"/>
        </w:rPr>
        <w:t> </w:t>
      </w:r>
      <w:r w:rsidR="00DE4979">
        <w:rPr>
          <w:rFonts w:eastAsia="Times New Roman" w:cstheme="minorHAnsi"/>
          <w:szCs w:val="24"/>
        </w:rPr>
        <w:t xml:space="preserve">fotografií či autentických výpovědí představí </w:t>
      </w:r>
      <w:r w:rsidRPr="007D5CB5">
        <w:rPr>
          <w:rFonts w:eastAsia="Times New Roman" w:cstheme="minorHAnsi"/>
          <w:szCs w:val="24"/>
        </w:rPr>
        <w:t>českému prostředí</w:t>
      </w:r>
      <w:r w:rsidR="00880A93">
        <w:rPr>
          <w:rFonts w:eastAsia="Times New Roman" w:cstheme="minorHAnsi"/>
          <w:szCs w:val="24"/>
        </w:rPr>
        <w:t xml:space="preserve"> </w:t>
      </w:r>
      <w:r w:rsidRPr="007D5CB5">
        <w:rPr>
          <w:rFonts w:eastAsia="Times New Roman" w:cstheme="minorHAnsi"/>
          <w:szCs w:val="24"/>
        </w:rPr>
        <w:t xml:space="preserve">tradiční vietnamskou kulturu a historii v kontrastu s kulturou moderní, aktuální. Výstava se zaměří na dějiny a současnost vietnamské minority </w:t>
      </w:r>
      <w:r w:rsidR="007224F6">
        <w:rPr>
          <w:rFonts w:eastAsia="Times New Roman" w:cstheme="minorHAnsi"/>
          <w:szCs w:val="24"/>
        </w:rPr>
        <w:t>žijící v České republice</w:t>
      </w:r>
      <w:r w:rsidRPr="007D5CB5">
        <w:rPr>
          <w:rFonts w:eastAsia="Times New Roman" w:cstheme="minorHAnsi"/>
          <w:szCs w:val="24"/>
        </w:rPr>
        <w:t xml:space="preserve"> a bude demonstrovat také vztah Čechů k</w:t>
      </w:r>
      <w:r w:rsidR="00C45E5A">
        <w:rPr>
          <w:rFonts w:eastAsia="Times New Roman" w:cstheme="minorHAnsi"/>
          <w:szCs w:val="24"/>
        </w:rPr>
        <w:t> </w:t>
      </w:r>
      <w:r w:rsidRPr="007D5CB5">
        <w:rPr>
          <w:rFonts w:eastAsia="Times New Roman" w:cstheme="minorHAnsi"/>
          <w:szCs w:val="24"/>
        </w:rPr>
        <w:t>Vietnamu a místní komunitě</w:t>
      </w:r>
      <w:r w:rsidR="00015743">
        <w:rPr>
          <w:rFonts w:eastAsia="Times New Roman" w:cstheme="minorHAnsi"/>
          <w:szCs w:val="24"/>
        </w:rPr>
        <w:t>.</w:t>
      </w:r>
      <w:r w:rsidRPr="007D5CB5">
        <w:rPr>
          <w:rFonts w:eastAsia="Times New Roman" w:cstheme="minorHAnsi"/>
          <w:szCs w:val="24"/>
        </w:rPr>
        <w:t xml:space="preserve"> </w:t>
      </w:r>
    </w:p>
    <w:p w14:paraId="466053B3" w14:textId="77777777" w:rsidR="007D5CB5" w:rsidRDefault="007D5CB5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5AE66127" w14:textId="4DD31334" w:rsidR="00357C3B" w:rsidRPr="00357C3B" w:rsidRDefault="00F7443E" w:rsidP="00797E93">
      <w:pPr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I Národní muzeum se v letošním roce připojí k oslavám </w:t>
      </w:r>
      <w:r w:rsidR="00BE2652">
        <w:rPr>
          <w:rFonts w:eastAsia="Times New Roman" w:cstheme="minorHAnsi"/>
          <w:szCs w:val="24"/>
        </w:rPr>
        <w:t>Roku</w:t>
      </w:r>
      <w:r w:rsidR="00FE0089">
        <w:rPr>
          <w:rFonts w:eastAsia="Times New Roman" w:cstheme="minorHAnsi"/>
          <w:szCs w:val="24"/>
        </w:rPr>
        <w:t xml:space="preserve"> české</w:t>
      </w:r>
      <w:r w:rsidR="00BE2652">
        <w:rPr>
          <w:rFonts w:eastAsia="Times New Roman" w:cstheme="minorHAnsi"/>
          <w:szCs w:val="24"/>
        </w:rPr>
        <w:t xml:space="preserve"> hudby a </w:t>
      </w:r>
      <w:r>
        <w:rPr>
          <w:rFonts w:eastAsia="Times New Roman" w:cstheme="minorHAnsi"/>
          <w:szCs w:val="24"/>
        </w:rPr>
        <w:t xml:space="preserve">dvoustého výročí narození skladatele Bedřicha Smetany. </w:t>
      </w:r>
      <w:r w:rsidR="0099620B">
        <w:rPr>
          <w:rFonts w:eastAsia="Times New Roman" w:cstheme="minorHAnsi"/>
          <w:szCs w:val="24"/>
        </w:rPr>
        <w:t xml:space="preserve">Hudebního génia připomenou hned dvě výstavy. </w:t>
      </w:r>
      <w:r w:rsidR="00A50A50">
        <w:rPr>
          <w:rFonts w:eastAsia="Times New Roman" w:cstheme="minorHAnsi"/>
          <w:szCs w:val="24"/>
        </w:rPr>
        <w:t>Na</w:t>
      </w:r>
      <w:r w:rsidR="0062404B">
        <w:rPr>
          <w:rFonts w:eastAsia="Times New Roman" w:cstheme="minorHAnsi"/>
          <w:szCs w:val="24"/>
        </w:rPr>
        <w:t> </w:t>
      </w:r>
      <w:r w:rsidR="00A50A50">
        <w:rPr>
          <w:rFonts w:eastAsia="Times New Roman" w:cstheme="minorHAnsi"/>
          <w:szCs w:val="24"/>
        </w:rPr>
        <w:t xml:space="preserve">jaře </w:t>
      </w:r>
      <w:r w:rsidR="00357C3B">
        <w:rPr>
          <w:rFonts w:eastAsia="Times New Roman" w:cstheme="minorHAnsi"/>
          <w:szCs w:val="24"/>
        </w:rPr>
        <w:t xml:space="preserve">se mohou návštěvníci vydat do Muzea Bedřicha Smetany na výstavu </w:t>
      </w:r>
      <w:r w:rsidR="00357C3B" w:rsidRPr="00285BB6">
        <w:rPr>
          <w:rFonts w:eastAsia="Times New Roman" w:cstheme="minorHAnsi"/>
          <w:b/>
          <w:bCs/>
          <w:szCs w:val="24"/>
        </w:rPr>
        <w:t xml:space="preserve">Obnovená krása </w:t>
      </w:r>
      <w:r w:rsidR="00357C3B" w:rsidRPr="00285BB6">
        <w:rPr>
          <w:rFonts w:eastAsia="Times New Roman" w:cstheme="minorHAnsi"/>
          <w:b/>
          <w:bCs/>
          <w:szCs w:val="24"/>
        </w:rPr>
        <w:lastRenderedPageBreak/>
        <w:t>divadelních kostýmů Smetanových oper.</w:t>
      </w:r>
      <w:r w:rsidR="00357C3B">
        <w:rPr>
          <w:rFonts w:eastAsia="Times New Roman" w:cstheme="minorHAnsi"/>
          <w:szCs w:val="24"/>
        </w:rPr>
        <w:t xml:space="preserve"> </w:t>
      </w:r>
      <w:r w:rsidR="00357C3B" w:rsidRPr="00357C3B">
        <w:rPr>
          <w:rFonts w:eastAsia="Times New Roman" w:cstheme="minorHAnsi"/>
          <w:szCs w:val="24"/>
        </w:rPr>
        <w:t>Výstava prezentuje originální historické kostýmy z</w:t>
      </w:r>
      <w:r w:rsidR="00C45E5A">
        <w:rPr>
          <w:rFonts w:eastAsia="Times New Roman" w:cstheme="minorHAnsi"/>
          <w:szCs w:val="24"/>
        </w:rPr>
        <w:t> </w:t>
      </w:r>
      <w:r w:rsidR="00357C3B" w:rsidRPr="00357C3B">
        <w:rPr>
          <w:rFonts w:eastAsia="Times New Roman" w:cstheme="minorHAnsi"/>
          <w:szCs w:val="24"/>
        </w:rPr>
        <w:t>oper Bedřicha Smetany z fondu Muzea B</w:t>
      </w:r>
      <w:r w:rsidR="007344D1">
        <w:rPr>
          <w:rFonts w:eastAsia="Times New Roman" w:cstheme="minorHAnsi"/>
          <w:szCs w:val="24"/>
        </w:rPr>
        <w:t>edřicha</w:t>
      </w:r>
      <w:r w:rsidR="00357C3B" w:rsidRPr="00357C3B">
        <w:rPr>
          <w:rFonts w:eastAsia="Times New Roman" w:cstheme="minorHAnsi"/>
          <w:szCs w:val="24"/>
        </w:rPr>
        <w:t xml:space="preserve"> Smetany a pohled na restaurátorskou práci, která umožňuje kostýmy znovu spatřit tak, jak je mohli vidět diváci v druhé polovině 19. století v Prozatímním a Národním divadle. Ze scénografického a fotografického fondu budou vystaveny </w:t>
      </w:r>
      <w:r w:rsidR="007344D1">
        <w:rPr>
          <w:rFonts w:eastAsia="Times New Roman" w:cstheme="minorHAnsi"/>
          <w:szCs w:val="24"/>
        </w:rPr>
        <w:t xml:space="preserve">také </w:t>
      </w:r>
      <w:r w:rsidR="00357C3B" w:rsidRPr="00357C3B">
        <w:rPr>
          <w:rFonts w:eastAsia="Times New Roman" w:cstheme="minorHAnsi"/>
          <w:szCs w:val="24"/>
        </w:rPr>
        <w:t>návrhy k dobovým inscenacím.</w:t>
      </w:r>
      <w:r w:rsidR="007344D1">
        <w:rPr>
          <w:rFonts w:eastAsia="Times New Roman" w:cstheme="minorHAnsi"/>
          <w:szCs w:val="24"/>
        </w:rPr>
        <w:t xml:space="preserve"> Druhým výstavním projektem bude</w:t>
      </w:r>
      <w:r w:rsidR="00D1147B">
        <w:rPr>
          <w:rFonts w:eastAsia="Times New Roman" w:cstheme="minorHAnsi"/>
          <w:szCs w:val="24"/>
        </w:rPr>
        <w:t xml:space="preserve"> ke konci rok</w:t>
      </w:r>
      <w:r w:rsidR="00097E92">
        <w:rPr>
          <w:rFonts w:eastAsia="Times New Roman" w:cstheme="minorHAnsi"/>
          <w:szCs w:val="24"/>
        </w:rPr>
        <w:t>u</w:t>
      </w:r>
      <w:r w:rsidR="00D1147B">
        <w:rPr>
          <w:rFonts w:eastAsia="Times New Roman" w:cstheme="minorHAnsi"/>
          <w:szCs w:val="24"/>
        </w:rPr>
        <w:t xml:space="preserve"> </w:t>
      </w:r>
      <w:r w:rsidR="00D2193F">
        <w:rPr>
          <w:rFonts w:eastAsia="Times New Roman" w:cstheme="minorHAnsi"/>
          <w:szCs w:val="24"/>
        </w:rPr>
        <w:t xml:space="preserve">v Historické budově </w:t>
      </w:r>
      <w:r w:rsidR="00D1147B">
        <w:rPr>
          <w:rFonts w:eastAsia="Times New Roman" w:cstheme="minorHAnsi"/>
          <w:szCs w:val="24"/>
        </w:rPr>
        <w:t>uvedená výstava</w:t>
      </w:r>
      <w:r w:rsidR="00BC647A">
        <w:rPr>
          <w:rFonts w:eastAsia="Times New Roman" w:cstheme="minorHAnsi"/>
          <w:szCs w:val="24"/>
        </w:rPr>
        <w:t xml:space="preserve"> </w:t>
      </w:r>
      <w:r w:rsidR="00D1147B" w:rsidRPr="00904544">
        <w:rPr>
          <w:rFonts w:eastAsia="Times New Roman" w:cstheme="minorHAnsi"/>
          <w:b/>
          <w:bCs/>
          <w:szCs w:val="24"/>
        </w:rPr>
        <w:t>Má vlast.</w:t>
      </w:r>
      <w:r w:rsidR="00D1147B">
        <w:rPr>
          <w:rFonts w:eastAsia="Times New Roman" w:cstheme="minorHAnsi"/>
          <w:szCs w:val="24"/>
        </w:rPr>
        <w:t xml:space="preserve"> </w:t>
      </w:r>
      <w:r w:rsidR="008935D4">
        <w:rPr>
          <w:rFonts w:eastAsia="Times New Roman" w:cstheme="minorHAnsi"/>
          <w:szCs w:val="24"/>
        </w:rPr>
        <w:t>Ta připomene</w:t>
      </w:r>
      <w:r w:rsidR="008935D4" w:rsidRPr="008935D4">
        <w:rPr>
          <w:rFonts w:eastAsia="Times New Roman" w:cstheme="minorHAnsi"/>
          <w:szCs w:val="24"/>
        </w:rPr>
        <w:t xml:space="preserve"> osobnost Bedřicha Smetany</w:t>
      </w:r>
      <w:r w:rsidR="008935D4">
        <w:rPr>
          <w:rFonts w:eastAsia="Times New Roman" w:cstheme="minorHAnsi"/>
          <w:szCs w:val="24"/>
        </w:rPr>
        <w:t xml:space="preserve"> a </w:t>
      </w:r>
      <w:r w:rsidR="00765A63">
        <w:rPr>
          <w:rFonts w:eastAsia="Times New Roman" w:cstheme="minorHAnsi"/>
          <w:szCs w:val="24"/>
        </w:rPr>
        <w:t xml:space="preserve">prostřednictvím </w:t>
      </w:r>
      <w:r w:rsidR="00765A63" w:rsidRPr="00765A63">
        <w:rPr>
          <w:rFonts w:eastAsia="Times New Roman" w:cstheme="minorHAnsi"/>
          <w:szCs w:val="24"/>
        </w:rPr>
        <w:t xml:space="preserve">autentických poznámek či citací z korespondence </w:t>
      </w:r>
      <w:r w:rsidR="008935D4">
        <w:rPr>
          <w:rFonts w:eastAsia="Times New Roman" w:cstheme="minorHAnsi"/>
          <w:szCs w:val="24"/>
        </w:rPr>
        <w:t>p</w:t>
      </w:r>
      <w:r w:rsidR="008935D4" w:rsidRPr="008935D4">
        <w:rPr>
          <w:rFonts w:eastAsia="Times New Roman" w:cstheme="minorHAnsi"/>
          <w:szCs w:val="24"/>
        </w:rPr>
        <w:t>ředstav</w:t>
      </w:r>
      <w:r w:rsidR="008935D4">
        <w:rPr>
          <w:rFonts w:eastAsia="Times New Roman" w:cstheme="minorHAnsi"/>
          <w:szCs w:val="24"/>
        </w:rPr>
        <w:t>í</w:t>
      </w:r>
      <w:r w:rsidR="008935D4" w:rsidRPr="008935D4">
        <w:rPr>
          <w:rFonts w:eastAsia="Times New Roman" w:cstheme="minorHAnsi"/>
          <w:szCs w:val="24"/>
        </w:rPr>
        <w:t xml:space="preserve"> jednotlivé básně tak, jak je pojímal sám autor</w:t>
      </w:r>
      <w:r w:rsidR="002948CC">
        <w:rPr>
          <w:rFonts w:eastAsia="Times New Roman" w:cstheme="minorHAnsi"/>
          <w:szCs w:val="24"/>
        </w:rPr>
        <w:t xml:space="preserve">, </w:t>
      </w:r>
      <w:r w:rsidR="00000E74">
        <w:rPr>
          <w:rFonts w:eastAsia="Times New Roman" w:cstheme="minorHAnsi"/>
          <w:szCs w:val="24"/>
        </w:rPr>
        <w:t xml:space="preserve">v jakém historickém kontextu vznikaly a jaké je provázely ohlasy </w:t>
      </w:r>
      <w:r w:rsidR="008935D4" w:rsidRPr="008935D4">
        <w:rPr>
          <w:rFonts w:eastAsia="Times New Roman" w:cstheme="minorHAnsi"/>
          <w:szCs w:val="24"/>
        </w:rPr>
        <w:t xml:space="preserve">v pozdějších významných historických momentech našich dějin. </w:t>
      </w:r>
      <w:r w:rsidR="00BA44D7">
        <w:rPr>
          <w:rFonts w:eastAsia="Times New Roman" w:cstheme="minorHAnsi"/>
          <w:szCs w:val="24"/>
        </w:rPr>
        <w:t>Díky sbírkovým předmětům z Národního muzea bude v</w:t>
      </w:r>
      <w:r w:rsidR="008935D4" w:rsidRPr="008935D4">
        <w:rPr>
          <w:rFonts w:eastAsia="Times New Roman" w:cstheme="minorHAnsi"/>
          <w:szCs w:val="24"/>
        </w:rPr>
        <w:t>ýstava</w:t>
      </w:r>
      <w:r w:rsidR="00BA44D7">
        <w:rPr>
          <w:rFonts w:eastAsia="Times New Roman" w:cstheme="minorHAnsi"/>
          <w:szCs w:val="24"/>
        </w:rPr>
        <w:t xml:space="preserve"> </w:t>
      </w:r>
      <w:r w:rsidR="008935D4" w:rsidRPr="008935D4">
        <w:rPr>
          <w:rFonts w:eastAsia="Times New Roman" w:cstheme="minorHAnsi"/>
          <w:szCs w:val="24"/>
        </w:rPr>
        <w:t>bohatou mozaikou složenou z</w:t>
      </w:r>
      <w:r w:rsidR="00C45E5A">
        <w:rPr>
          <w:rFonts w:eastAsia="Times New Roman" w:cstheme="minorHAnsi"/>
          <w:szCs w:val="24"/>
        </w:rPr>
        <w:t> </w:t>
      </w:r>
      <w:r w:rsidR="008935D4" w:rsidRPr="008935D4">
        <w:rPr>
          <w:rFonts w:eastAsia="Times New Roman" w:cstheme="minorHAnsi"/>
          <w:szCs w:val="24"/>
        </w:rPr>
        <w:t xml:space="preserve">exponátů od hudebních nástrojů, historických artefaktů, replik husitských zbraní z 19. století </w:t>
      </w:r>
      <w:r w:rsidR="00BA44D7">
        <w:rPr>
          <w:rFonts w:eastAsia="Times New Roman" w:cstheme="minorHAnsi"/>
          <w:szCs w:val="24"/>
        </w:rPr>
        <w:t xml:space="preserve">až </w:t>
      </w:r>
      <w:r w:rsidR="008935D4" w:rsidRPr="008935D4">
        <w:rPr>
          <w:rFonts w:eastAsia="Times New Roman" w:cstheme="minorHAnsi"/>
          <w:szCs w:val="24"/>
        </w:rPr>
        <w:t xml:space="preserve">po </w:t>
      </w:r>
      <w:r w:rsidR="0012617C">
        <w:rPr>
          <w:rFonts w:eastAsia="Times New Roman" w:cstheme="minorHAnsi"/>
          <w:szCs w:val="24"/>
        </w:rPr>
        <w:t xml:space="preserve">skladatelovy </w:t>
      </w:r>
      <w:r w:rsidR="00BA44D7">
        <w:rPr>
          <w:rFonts w:eastAsia="Times New Roman" w:cstheme="minorHAnsi"/>
          <w:szCs w:val="24"/>
        </w:rPr>
        <w:t xml:space="preserve">osobní </w:t>
      </w:r>
      <w:r w:rsidR="008935D4" w:rsidRPr="008935D4">
        <w:rPr>
          <w:rFonts w:eastAsia="Times New Roman" w:cstheme="minorHAnsi"/>
          <w:szCs w:val="24"/>
        </w:rPr>
        <w:t>pře</w:t>
      </w:r>
      <w:r w:rsidR="0012617C">
        <w:rPr>
          <w:rFonts w:eastAsia="Times New Roman" w:cstheme="minorHAnsi"/>
          <w:szCs w:val="24"/>
        </w:rPr>
        <w:t>dměty</w:t>
      </w:r>
      <w:r w:rsidR="008935D4" w:rsidRPr="008935D4">
        <w:rPr>
          <w:rFonts w:eastAsia="Times New Roman" w:cstheme="minorHAnsi"/>
          <w:szCs w:val="24"/>
        </w:rPr>
        <w:t>.</w:t>
      </w:r>
    </w:p>
    <w:p w14:paraId="2D08B208" w14:textId="77777777" w:rsidR="00B860D2" w:rsidRDefault="00B860D2" w:rsidP="00797E93">
      <w:pPr>
        <w:spacing w:after="0" w:line="240" w:lineRule="auto"/>
        <w:jc w:val="both"/>
        <w:rPr>
          <w:szCs w:val="24"/>
        </w:rPr>
      </w:pPr>
    </w:p>
    <w:p w14:paraId="5AE4FED8" w14:textId="36C704A1" w:rsidR="00BA44D7" w:rsidRPr="00867AA9" w:rsidRDefault="008267A4" w:rsidP="00797E93">
      <w:pPr>
        <w:spacing w:after="0" w:line="240" w:lineRule="auto"/>
        <w:jc w:val="both"/>
        <w:rPr>
          <w:szCs w:val="24"/>
        </w:rPr>
      </w:pPr>
      <w:r w:rsidRPr="008267A4">
        <w:rPr>
          <w:szCs w:val="24"/>
        </w:rPr>
        <w:t>V</w:t>
      </w:r>
      <w:r>
        <w:rPr>
          <w:szCs w:val="24"/>
        </w:rPr>
        <w:t xml:space="preserve"> příštím </w:t>
      </w:r>
      <w:r w:rsidRPr="008267A4">
        <w:rPr>
          <w:szCs w:val="24"/>
        </w:rPr>
        <w:t xml:space="preserve">roce si Národní muzeum připomene 100 let od převzetí archeologické sbírky Eduarda Štorcha. </w:t>
      </w:r>
      <w:r w:rsidR="00FB19A6" w:rsidRPr="00FB19A6">
        <w:rPr>
          <w:szCs w:val="24"/>
        </w:rPr>
        <w:t xml:space="preserve">V závěru </w:t>
      </w:r>
      <w:r w:rsidR="00FB19A6">
        <w:rPr>
          <w:szCs w:val="24"/>
        </w:rPr>
        <w:t xml:space="preserve">letošního </w:t>
      </w:r>
      <w:r w:rsidR="00FB19A6" w:rsidRPr="00FB19A6">
        <w:rPr>
          <w:szCs w:val="24"/>
        </w:rPr>
        <w:t xml:space="preserve">roku </w:t>
      </w:r>
      <w:r w:rsidR="00FB19A6">
        <w:rPr>
          <w:szCs w:val="24"/>
        </w:rPr>
        <w:t xml:space="preserve">tak </w:t>
      </w:r>
      <w:r w:rsidR="00FB19A6" w:rsidRPr="00FB19A6">
        <w:rPr>
          <w:szCs w:val="24"/>
        </w:rPr>
        <w:t xml:space="preserve">čeká návštěvníky </w:t>
      </w:r>
      <w:r w:rsidR="004D40FC">
        <w:rPr>
          <w:szCs w:val="24"/>
        </w:rPr>
        <w:t xml:space="preserve">Nové </w:t>
      </w:r>
      <w:r w:rsidR="00C45BF1">
        <w:rPr>
          <w:szCs w:val="24"/>
        </w:rPr>
        <w:t>budovy</w:t>
      </w:r>
      <w:r w:rsidR="00FB19A6" w:rsidRPr="00FB19A6">
        <w:rPr>
          <w:szCs w:val="24"/>
        </w:rPr>
        <w:t xml:space="preserve"> výlet do pravěku. Tam je přenese výstava s názvem </w:t>
      </w:r>
      <w:r w:rsidR="00FB19A6" w:rsidRPr="00904544">
        <w:rPr>
          <w:b/>
          <w:bCs/>
          <w:szCs w:val="24"/>
        </w:rPr>
        <w:t>Pravěká dobrodružství Eduarda Štorcha</w:t>
      </w:r>
      <w:r w:rsidR="004D40FC" w:rsidRPr="00904544">
        <w:rPr>
          <w:b/>
          <w:bCs/>
          <w:szCs w:val="24"/>
        </w:rPr>
        <w:t>.</w:t>
      </w:r>
      <w:r w:rsidR="004D40FC">
        <w:rPr>
          <w:szCs w:val="24"/>
        </w:rPr>
        <w:t xml:space="preserve"> </w:t>
      </w:r>
      <w:r w:rsidR="004D40FC" w:rsidRPr="008267A4">
        <w:rPr>
          <w:szCs w:val="24"/>
        </w:rPr>
        <w:t>Profesí pedagog, oblíbený autor knih pro děti a mládež, byl rovněž zapáleným amatérským archeologem.</w:t>
      </w:r>
      <w:r w:rsidR="00CB2594">
        <w:rPr>
          <w:szCs w:val="24"/>
        </w:rPr>
        <w:t xml:space="preserve"> </w:t>
      </w:r>
      <w:r w:rsidRPr="008267A4">
        <w:rPr>
          <w:szCs w:val="24"/>
        </w:rPr>
        <w:t xml:space="preserve">Výstava </w:t>
      </w:r>
      <w:r w:rsidR="00614E6A">
        <w:rPr>
          <w:szCs w:val="24"/>
        </w:rPr>
        <w:t>tak bude</w:t>
      </w:r>
      <w:r w:rsidRPr="008267A4">
        <w:rPr>
          <w:szCs w:val="24"/>
        </w:rPr>
        <w:t xml:space="preserve"> nevšedním propojením jeho román</w:t>
      </w:r>
      <w:r w:rsidR="000006B1">
        <w:rPr>
          <w:szCs w:val="24"/>
        </w:rPr>
        <w:t>ový</w:t>
      </w:r>
      <w:r w:rsidR="00144219">
        <w:rPr>
          <w:szCs w:val="24"/>
        </w:rPr>
        <w:t>ch</w:t>
      </w:r>
      <w:r w:rsidR="000006B1">
        <w:rPr>
          <w:szCs w:val="24"/>
        </w:rPr>
        <w:t xml:space="preserve"> knih plných ilustrací</w:t>
      </w:r>
      <w:r w:rsidRPr="008267A4">
        <w:rPr>
          <w:szCs w:val="24"/>
        </w:rPr>
        <w:t xml:space="preserve"> s autentickými archeologickými nálezy, které mu byly při psaní děl inspirací</w:t>
      </w:r>
      <w:r w:rsidR="002C7C76">
        <w:rPr>
          <w:szCs w:val="24"/>
        </w:rPr>
        <w:t xml:space="preserve"> a které jsou uloženy v Národním muzeu. </w:t>
      </w:r>
    </w:p>
    <w:p w14:paraId="44603B28" w14:textId="77777777" w:rsidR="007E7924" w:rsidRDefault="007E7924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03CBB8F6" w14:textId="57583F45" w:rsidR="008F3A25" w:rsidRDefault="0031666D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>Letošní výstavní program nabídne také menší tematické výstavy jako například Olympijské příběhy v</w:t>
      </w:r>
      <w:r w:rsidR="00D95165">
        <w:rPr>
          <w:rFonts w:eastAsia="Times New Roman" w:cstheme="minorHAnsi"/>
          <w:szCs w:val="24"/>
        </w:rPr>
        <w:t xml:space="preserve"> Nové budově </w:t>
      </w:r>
      <w:r w:rsidR="00ED6214">
        <w:rPr>
          <w:rFonts w:eastAsia="Times New Roman" w:cstheme="minorHAnsi"/>
          <w:szCs w:val="24"/>
        </w:rPr>
        <w:t>Národního muzea</w:t>
      </w:r>
      <w:r w:rsidR="00D95165">
        <w:rPr>
          <w:rFonts w:eastAsia="Times New Roman" w:cstheme="minorHAnsi"/>
          <w:szCs w:val="24"/>
        </w:rPr>
        <w:t>.</w:t>
      </w:r>
      <w:r w:rsidR="00553809">
        <w:rPr>
          <w:rFonts w:eastAsia="Times New Roman" w:cstheme="minorHAnsi"/>
          <w:szCs w:val="24"/>
        </w:rPr>
        <w:t> </w:t>
      </w:r>
      <w:r w:rsidR="00B1312A">
        <w:rPr>
          <w:rFonts w:eastAsia="Times New Roman" w:cstheme="minorHAnsi"/>
          <w:szCs w:val="24"/>
        </w:rPr>
        <w:t>Muzeum loutky a cirkusu v Prachatic</w:t>
      </w:r>
      <w:r w:rsidR="00A60855">
        <w:rPr>
          <w:rFonts w:eastAsia="Times New Roman" w:cstheme="minorHAnsi"/>
          <w:szCs w:val="24"/>
        </w:rPr>
        <w:t>í</w:t>
      </w:r>
      <w:r w:rsidR="00B1312A">
        <w:rPr>
          <w:rFonts w:eastAsia="Times New Roman" w:cstheme="minorHAnsi"/>
          <w:szCs w:val="24"/>
        </w:rPr>
        <w:t>ch uvede pokračování výstavní série Profily českých loutkových div</w:t>
      </w:r>
      <w:r w:rsidR="00A8747E">
        <w:rPr>
          <w:rFonts w:eastAsia="Times New Roman" w:cstheme="minorHAnsi"/>
          <w:szCs w:val="24"/>
        </w:rPr>
        <w:t xml:space="preserve">adel </w:t>
      </w:r>
      <w:r w:rsidR="002B5199">
        <w:rPr>
          <w:rFonts w:eastAsia="Times New Roman" w:cstheme="minorHAnsi"/>
          <w:szCs w:val="24"/>
        </w:rPr>
        <w:t>a</w:t>
      </w:r>
      <w:r w:rsidR="00A8747E">
        <w:rPr>
          <w:rFonts w:eastAsia="Times New Roman" w:cstheme="minorHAnsi"/>
          <w:szCs w:val="24"/>
        </w:rPr>
        <w:t xml:space="preserve"> v Historické budově </w:t>
      </w:r>
      <w:r w:rsidR="002B5199">
        <w:rPr>
          <w:rFonts w:eastAsia="Times New Roman" w:cstheme="minorHAnsi"/>
          <w:szCs w:val="24"/>
        </w:rPr>
        <w:t xml:space="preserve">se na jaře a na podzim </w:t>
      </w:r>
      <w:r w:rsidR="00173B5E">
        <w:rPr>
          <w:rFonts w:eastAsia="Times New Roman" w:cstheme="minorHAnsi"/>
          <w:szCs w:val="24"/>
        </w:rPr>
        <w:t xml:space="preserve">vystřídají </w:t>
      </w:r>
      <w:r w:rsidR="00A8747E">
        <w:rPr>
          <w:rFonts w:eastAsia="Times New Roman" w:cstheme="minorHAnsi"/>
          <w:szCs w:val="24"/>
        </w:rPr>
        <w:t xml:space="preserve">dvě menší výstavy </w:t>
      </w:r>
      <w:r w:rsidR="00B24FB1">
        <w:rPr>
          <w:rFonts w:eastAsia="Times New Roman" w:cstheme="minorHAnsi"/>
          <w:szCs w:val="24"/>
        </w:rPr>
        <w:t xml:space="preserve">s knižní tematikou. </w:t>
      </w:r>
    </w:p>
    <w:p w14:paraId="7EC4D5E2" w14:textId="77777777" w:rsidR="008F3A25" w:rsidRDefault="008F3A25" w:rsidP="00797E9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1C0080C8" w14:textId="7350CCB2" w:rsidR="0062404B" w:rsidRDefault="0062404B" w:rsidP="0062404B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Výstavní projekty Národního muzea letos poputují opět i do zahraničí. </w:t>
      </w:r>
      <w:r w:rsidRPr="00962098">
        <w:rPr>
          <w:rFonts w:eastAsia="Times New Roman" w:cstheme="minorHAnsi"/>
          <w:szCs w:val="24"/>
        </w:rPr>
        <w:t>V</w:t>
      </w:r>
      <w:r w:rsidR="00D545EA">
        <w:rPr>
          <w:rFonts w:eastAsia="Times New Roman" w:cstheme="minorHAnsi"/>
          <w:szCs w:val="24"/>
        </w:rPr>
        <w:t> lednu</w:t>
      </w:r>
      <w:r w:rsidRPr="00962098">
        <w:rPr>
          <w:rFonts w:eastAsia="Times New Roman" w:cstheme="minorHAnsi"/>
          <w:szCs w:val="24"/>
        </w:rPr>
        <w:t xml:space="preserve"> b</w:t>
      </w:r>
      <w:r w:rsidR="00D545EA">
        <w:rPr>
          <w:rFonts w:eastAsia="Times New Roman" w:cstheme="minorHAnsi"/>
          <w:szCs w:val="24"/>
        </w:rPr>
        <w:t>yla</w:t>
      </w:r>
      <w:r w:rsidR="00937AD0">
        <w:rPr>
          <w:rFonts w:eastAsia="Times New Roman" w:cstheme="minorHAnsi"/>
          <w:szCs w:val="24"/>
        </w:rPr>
        <w:t xml:space="preserve"> v Jerevanu</w:t>
      </w:r>
      <w:r w:rsidRPr="00962098">
        <w:rPr>
          <w:rFonts w:eastAsia="Times New Roman" w:cstheme="minorHAnsi"/>
          <w:szCs w:val="24"/>
        </w:rPr>
        <w:t xml:space="preserve"> pro veřejnost otevřena výstava České hrady a zámky. Ta prostřednictvím velkoformátových fotografií a dobových kreseb představí návštěvníkům historické skvosty české architektury z</w:t>
      </w:r>
      <w:r>
        <w:rPr>
          <w:rFonts w:eastAsia="Times New Roman" w:cstheme="minorHAnsi"/>
          <w:szCs w:val="24"/>
        </w:rPr>
        <w:t> </w:t>
      </w:r>
      <w:r w:rsidRPr="00962098">
        <w:rPr>
          <w:rFonts w:eastAsia="Times New Roman" w:cstheme="minorHAnsi"/>
          <w:szCs w:val="24"/>
        </w:rPr>
        <w:t>období 12. až 19. století. Na přelomu května a června bude rozšířená verze výstavy ve</w:t>
      </w:r>
      <w:r>
        <w:rPr>
          <w:rFonts w:eastAsia="Times New Roman" w:cstheme="minorHAnsi"/>
          <w:szCs w:val="24"/>
        </w:rPr>
        <w:t> </w:t>
      </w:r>
      <w:r w:rsidRPr="00962098">
        <w:rPr>
          <w:rFonts w:eastAsia="Times New Roman" w:cstheme="minorHAnsi"/>
          <w:szCs w:val="24"/>
        </w:rPr>
        <w:t>spolupráci s</w:t>
      </w:r>
      <w:r>
        <w:rPr>
          <w:rFonts w:eastAsia="Times New Roman" w:cstheme="minorHAnsi"/>
          <w:szCs w:val="24"/>
        </w:rPr>
        <w:t> </w:t>
      </w:r>
      <w:r w:rsidRPr="00962098">
        <w:rPr>
          <w:rFonts w:eastAsia="Times New Roman" w:cstheme="minorHAnsi"/>
          <w:szCs w:val="24"/>
        </w:rPr>
        <w:t>N</w:t>
      </w:r>
      <w:r>
        <w:rPr>
          <w:rFonts w:eastAsia="Times New Roman" w:cstheme="minorHAnsi"/>
          <w:szCs w:val="24"/>
        </w:rPr>
        <w:t>árodním památkovým ústavem</w:t>
      </w:r>
      <w:r w:rsidRPr="00962098">
        <w:rPr>
          <w:rFonts w:eastAsia="Times New Roman" w:cstheme="minorHAnsi"/>
          <w:szCs w:val="24"/>
        </w:rPr>
        <w:t xml:space="preserve"> prezentována v Tchajwanském národním muzeu. Výstava bude výrazně rozšířena o exponáty a dobová společenská témata. V rámci Roku české hudby otevře v květnu Národní muzeum ve spolupráci s Českým centrem a</w:t>
      </w:r>
      <w:r>
        <w:rPr>
          <w:rFonts w:eastAsia="Times New Roman" w:cstheme="minorHAnsi"/>
          <w:szCs w:val="24"/>
        </w:rPr>
        <w:t> </w:t>
      </w:r>
      <w:r w:rsidRPr="00962098">
        <w:rPr>
          <w:rFonts w:eastAsia="Times New Roman" w:cstheme="minorHAnsi"/>
          <w:szCs w:val="24"/>
        </w:rPr>
        <w:t>Metropolitní operou v New Yorku zbrusu novou výstavu s názvem České primadony v MET. Výstava bude zaměřena na české pěvkyně, které během své kariéry vystupovaly v jednom z</w:t>
      </w:r>
      <w:r>
        <w:rPr>
          <w:rFonts w:eastAsia="Times New Roman" w:cstheme="minorHAnsi"/>
          <w:szCs w:val="24"/>
        </w:rPr>
        <w:t> </w:t>
      </w:r>
      <w:r w:rsidRPr="00962098">
        <w:rPr>
          <w:rFonts w:eastAsia="Times New Roman" w:cstheme="minorHAnsi"/>
          <w:szCs w:val="24"/>
        </w:rPr>
        <w:t>nejprestižnějších světových operních domů – v Metropolitní opeře v New Yorku. Prostřednictvím autentických fotografií a divadelních programů, a především originálních kostýmů ze sbírek Národního muzea či přímo Metropolitní opery se návštěvníci budou moci seznámit s rolemi Emy Destinové, Jarmily Novotné, Gabriely Beňačkové, Evy Urbanové a</w:t>
      </w:r>
      <w:r>
        <w:rPr>
          <w:rFonts w:eastAsia="Times New Roman" w:cstheme="minorHAnsi"/>
          <w:szCs w:val="24"/>
        </w:rPr>
        <w:t> </w:t>
      </w:r>
      <w:r w:rsidRPr="00962098">
        <w:rPr>
          <w:rFonts w:eastAsia="Times New Roman" w:cstheme="minorHAnsi"/>
          <w:szCs w:val="24"/>
        </w:rPr>
        <w:t>dalších. Také výstavu Slavní čeští skladatelé mapující život a tvorbu Bedřicha Smetany, Antonína Dvořáka, Leoše Janáčka a Bohuslava Martinů si budou moci v letošním roce prohlédnout návštěvníci Českých center např</w:t>
      </w:r>
      <w:r>
        <w:rPr>
          <w:rFonts w:eastAsia="Times New Roman" w:cstheme="minorHAnsi"/>
          <w:szCs w:val="24"/>
        </w:rPr>
        <w:t>íklad</w:t>
      </w:r>
      <w:r w:rsidRPr="00962098">
        <w:rPr>
          <w:rFonts w:eastAsia="Times New Roman" w:cstheme="minorHAnsi"/>
          <w:szCs w:val="24"/>
        </w:rPr>
        <w:t xml:space="preserve"> v Bruselu, Tokiu, Káhiře, Soulu</w:t>
      </w:r>
      <w:r>
        <w:rPr>
          <w:rFonts w:eastAsia="Times New Roman" w:cstheme="minorHAnsi"/>
          <w:szCs w:val="24"/>
        </w:rPr>
        <w:t xml:space="preserve"> a</w:t>
      </w:r>
      <w:r w:rsidRPr="00962098">
        <w:rPr>
          <w:rFonts w:eastAsia="Times New Roman" w:cstheme="minorHAnsi"/>
          <w:szCs w:val="24"/>
        </w:rPr>
        <w:t xml:space="preserve"> Paříži.</w:t>
      </w:r>
    </w:p>
    <w:p w14:paraId="22BD34A9" w14:textId="77777777" w:rsidR="00E156B0" w:rsidRPr="00E156B0" w:rsidRDefault="00E156B0" w:rsidP="00E156B0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7145DB8F" w14:textId="18F08D86" w:rsidR="00272763" w:rsidRDefault="00607EF5" w:rsidP="004B0C36">
      <w:pPr>
        <w:spacing w:after="0" w:line="240" w:lineRule="auto"/>
        <w:jc w:val="both"/>
        <w:rPr>
          <w:rFonts w:eastAsia="Calibri" w:cstheme="minorHAnsi"/>
          <w:b/>
          <w:color w:val="A50343"/>
          <w:szCs w:val="24"/>
        </w:rPr>
      </w:pPr>
      <w:r>
        <w:rPr>
          <w:rFonts w:cstheme="minorHAnsi"/>
          <w:color w:val="000000"/>
          <w:szCs w:val="24"/>
        </w:rPr>
        <w:lastRenderedPageBreak/>
        <w:t>Národní muzeum současně pokračuje</w:t>
      </w:r>
      <w:r w:rsidR="00856609">
        <w:rPr>
          <w:rFonts w:cstheme="minorHAnsi"/>
          <w:color w:val="000000"/>
          <w:szCs w:val="24"/>
        </w:rPr>
        <w:t xml:space="preserve"> </w:t>
      </w:r>
      <w:r>
        <w:rPr>
          <w:rFonts w:cstheme="minorHAnsi"/>
          <w:color w:val="000000"/>
          <w:szCs w:val="24"/>
        </w:rPr>
        <w:t xml:space="preserve">v naplňování </w:t>
      </w:r>
      <w:r w:rsidR="008C5557">
        <w:rPr>
          <w:rFonts w:cstheme="minorHAnsi"/>
          <w:color w:val="000000"/>
          <w:szCs w:val="24"/>
        </w:rPr>
        <w:t xml:space="preserve">vnitřní </w:t>
      </w:r>
      <w:r>
        <w:rPr>
          <w:rFonts w:cstheme="minorHAnsi"/>
          <w:color w:val="000000"/>
          <w:szCs w:val="24"/>
        </w:rPr>
        <w:t>Koncepce udržitelného rozvoje, ke</w:t>
      </w:r>
      <w:r w:rsidR="0062404B">
        <w:rPr>
          <w:rFonts w:cstheme="minorHAnsi"/>
          <w:color w:val="000000"/>
          <w:szCs w:val="24"/>
        </w:rPr>
        <w:t> </w:t>
      </w:r>
      <w:r>
        <w:rPr>
          <w:rFonts w:cstheme="minorHAnsi"/>
          <w:color w:val="000000"/>
          <w:szCs w:val="24"/>
        </w:rPr>
        <w:t>kterému se zavázalo v loňském roce. To se podařilo například ve výstavních projektech při opakovaném použití architektonického řešení výstavy První dámy – móda a styl, Bílou stopou</w:t>
      </w:r>
      <w:r w:rsidR="00ED4B3E">
        <w:rPr>
          <w:rFonts w:cstheme="minorHAnsi"/>
          <w:color w:val="000000"/>
          <w:szCs w:val="24"/>
        </w:rPr>
        <w:t xml:space="preserve">, </w:t>
      </w:r>
      <w:r>
        <w:rPr>
          <w:rFonts w:cstheme="minorHAnsi"/>
          <w:color w:val="000000"/>
          <w:szCs w:val="24"/>
        </w:rPr>
        <w:t xml:space="preserve">ve společném mezinárodním projektu Baroko v Bavorsku a v Čechách </w:t>
      </w:r>
      <w:r w:rsidR="00ED4B3E">
        <w:rPr>
          <w:rFonts w:cstheme="minorHAnsi"/>
          <w:color w:val="000000"/>
          <w:szCs w:val="24"/>
        </w:rPr>
        <w:t>i při</w:t>
      </w:r>
      <w:r>
        <w:rPr>
          <w:rFonts w:cstheme="minorHAnsi"/>
          <w:color w:val="000000"/>
          <w:szCs w:val="24"/>
        </w:rPr>
        <w:t xml:space="preserve"> využívání konceptu možné recyklace materiálů, techniky </w:t>
      </w:r>
      <w:r w:rsidR="00ED4B3E">
        <w:rPr>
          <w:rFonts w:cstheme="minorHAnsi"/>
          <w:color w:val="000000"/>
          <w:szCs w:val="24"/>
        </w:rPr>
        <w:t>a</w:t>
      </w:r>
      <w:r>
        <w:rPr>
          <w:rFonts w:cstheme="minorHAnsi"/>
          <w:color w:val="000000"/>
          <w:szCs w:val="24"/>
        </w:rPr>
        <w:t xml:space="preserve"> </w:t>
      </w:r>
      <w:r w:rsidR="00ED4B3E">
        <w:rPr>
          <w:rFonts w:cstheme="minorHAnsi"/>
          <w:color w:val="000000"/>
          <w:szCs w:val="24"/>
        </w:rPr>
        <w:t>audiovizuálních</w:t>
      </w:r>
      <w:r>
        <w:rPr>
          <w:rFonts w:cstheme="minorHAnsi"/>
          <w:color w:val="000000"/>
          <w:szCs w:val="24"/>
        </w:rPr>
        <w:t xml:space="preserve"> prvků. Téma udržitelnosti bylo </w:t>
      </w:r>
      <w:r w:rsidR="00ED4B3E">
        <w:rPr>
          <w:rFonts w:cstheme="minorHAnsi"/>
          <w:color w:val="000000"/>
          <w:szCs w:val="24"/>
        </w:rPr>
        <w:t>v </w:t>
      </w:r>
      <w:r w:rsidR="00CD1895">
        <w:rPr>
          <w:rFonts w:cstheme="minorHAnsi"/>
          <w:color w:val="000000"/>
          <w:szCs w:val="24"/>
        </w:rPr>
        <w:t>minulém</w:t>
      </w:r>
      <w:r w:rsidR="00ED4B3E">
        <w:rPr>
          <w:rFonts w:cstheme="minorHAnsi"/>
          <w:color w:val="000000"/>
          <w:szCs w:val="24"/>
        </w:rPr>
        <w:t xml:space="preserve"> roce </w:t>
      </w:r>
      <w:r w:rsidR="00D4789D">
        <w:rPr>
          <w:rFonts w:cstheme="minorHAnsi"/>
          <w:color w:val="000000"/>
          <w:szCs w:val="24"/>
        </w:rPr>
        <w:t xml:space="preserve">podpořeno také </w:t>
      </w:r>
      <w:r>
        <w:rPr>
          <w:rFonts w:cstheme="minorHAnsi"/>
          <w:color w:val="000000"/>
          <w:szCs w:val="24"/>
        </w:rPr>
        <w:t>výstav</w:t>
      </w:r>
      <w:r w:rsidR="006176E2">
        <w:rPr>
          <w:rFonts w:cstheme="minorHAnsi"/>
          <w:color w:val="000000"/>
          <w:szCs w:val="24"/>
        </w:rPr>
        <w:t>ou</w:t>
      </w:r>
      <w:r>
        <w:rPr>
          <w:rFonts w:cstheme="minorHAnsi"/>
          <w:color w:val="000000"/>
          <w:szCs w:val="24"/>
        </w:rPr>
        <w:t xml:space="preserve"> ZeMě a jejími doprovodnými a</w:t>
      </w:r>
      <w:r w:rsidR="003078D8">
        <w:rPr>
          <w:rFonts w:cstheme="minorHAnsi"/>
          <w:color w:val="000000"/>
          <w:szCs w:val="24"/>
        </w:rPr>
        <w:t> </w:t>
      </w:r>
      <w:r>
        <w:rPr>
          <w:rFonts w:cstheme="minorHAnsi"/>
          <w:color w:val="000000"/>
          <w:szCs w:val="24"/>
        </w:rPr>
        <w:t xml:space="preserve">lektorskými programy. Národní muzeum </w:t>
      </w:r>
      <w:r w:rsidR="00920467">
        <w:rPr>
          <w:rFonts w:cstheme="minorHAnsi"/>
          <w:color w:val="000000"/>
          <w:szCs w:val="24"/>
        </w:rPr>
        <w:t xml:space="preserve">v roce 2023 zároveň </w:t>
      </w:r>
      <w:r>
        <w:rPr>
          <w:rFonts w:cstheme="minorHAnsi"/>
          <w:color w:val="000000"/>
          <w:szCs w:val="24"/>
        </w:rPr>
        <w:t>připravilo několik studií za</w:t>
      </w:r>
      <w:r w:rsidR="003078D8">
        <w:rPr>
          <w:rFonts w:cstheme="minorHAnsi"/>
          <w:color w:val="000000"/>
          <w:szCs w:val="24"/>
        </w:rPr>
        <w:t> </w:t>
      </w:r>
      <w:r>
        <w:rPr>
          <w:rFonts w:cstheme="minorHAnsi"/>
          <w:color w:val="000000"/>
          <w:szCs w:val="24"/>
        </w:rPr>
        <w:t xml:space="preserve">účelem snížení energetické náročnosti a zvýšení efektivity využití energií a vody. </w:t>
      </w:r>
      <w:r w:rsidR="005004F3">
        <w:rPr>
          <w:rFonts w:cstheme="minorHAnsi"/>
          <w:color w:val="000000"/>
          <w:szCs w:val="24"/>
        </w:rPr>
        <w:t>P</w:t>
      </w:r>
      <w:r>
        <w:rPr>
          <w:rFonts w:cstheme="minorHAnsi"/>
          <w:color w:val="000000"/>
          <w:szCs w:val="24"/>
        </w:rPr>
        <w:t>rojektové záměry</w:t>
      </w:r>
      <w:r w:rsidR="005004F3">
        <w:rPr>
          <w:rFonts w:cstheme="minorHAnsi"/>
          <w:color w:val="000000"/>
          <w:szCs w:val="24"/>
        </w:rPr>
        <w:t xml:space="preserve"> se nyní připravují</w:t>
      </w:r>
      <w:r>
        <w:rPr>
          <w:rFonts w:cstheme="minorHAnsi"/>
          <w:color w:val="000000"/>
          <w:szCs w:val="24"/>
        </w:rPr>
        <w:t xml:space="preserve"> pro depozitární komplex </w:t>
      </w:r>
      <w:r w:rsidR="001C1E24">
        <w:rPr>
          <w:rFonts w:cstheme="minorHAnsi"/>
          <w:color w:val="000000"/>
          <w:szCs w:val="24"/>
        </w:rPr>
        <w:t>Přírodovědeckého muzea</w:t>
      </w:r>
      <w:r>
        <w:rPr>
          <w:rFonts w:cstheme="minorHAnsi"/>
          <w:color w:val="000000"/>
          <w:szCs w:val="24"/>
        </w:rPr>
        <w:t xml:space="preserve"> a N</w:t>
      </w:r>
      <w:r w:rsidR="00565AD4">
        <w:rPr>
          <w:rFonts w:cstheme="minorHAnsi"/>
          <w:color w:val="000000"/>
          <w:szCs w:val="24"/>
        </w:rPr>
        <w:t>áprstkova muzea</w:t>
      </w:r>
      <w:r>
        <w:rPr>
          <w:rFonts w:cstheme="minorHAnsi"/>
          <w:color w:val="000000"/>
          <w:szCs w:val="24"/>
        </w:rPr>
        <w:t xml:space="preserve"> v Horních Počernicích a depozitáře </w:t>
      </w:r>
      <w:r w:rsidR="00565AD4">
        <w:rPr>
          <w:rFonts w:cstheme="minorHAnsi"/>
          <w:color w:val="000000"/>
          <w:szCs w:val="24"/>
        </w:rPr>
        <w:t>Historického muzea</w:t>
      </w:r>
      <w:r>
        <w:rPr>
          <w:rFonts w:cstheme="minorHAnsi"/>
          <w:color w:val="000000"/>
          <w:szCs w:val="24"/>
        </w:rPr>
        <w:t xml:space="preserve"> v Terezíně.</w:t>
      </w:r>
    </w:p>
    <w:p w14:paraId="557F8179" w14:textId="77777777" w:rsidR="007A70E2" w:rsidRDefault="007A70E2" w:rsidP="007A70E2">
      <w:pPr>
        <w:shd w:val="clear" w:color="auto" w:fill="FFFFFF"/>
        <w:spacing w:after="0" w:line="240" w:lineRule="auto"/>
        <w:jc w:val="both"/>
        <w:rPr>
          <w:rFonts w:eastAsia="Calibri" w:cstheme="minorHAnsi"/>
          <w:b/>
          <w:color w:val="A50343"/>
          <w:sz w:val="22"/>
          <w:szCs w:val="22"/>
        </w:rPr>
      </w:pPr>
    </w:p>
    <w:p w14:paraId="12D0E739" w14:textId="77777777" w:rsidR="007A70E2" w:rsidRDefault="007A70E2" w:rsidP="007A70E2">
      <w:pPr>
        <w:shd w:val="clear" w:color="auto" w:fill="FFFFFF"/>
        <w:spacing w:after="0" w:line="240" w:lineRule="auto"/>
        <w:jc w:val="both"/>
        <w:rPr>
          <w:rFonts w:eastAsia="Calibri" w:cstheme="minorHAnsi"/>
          <w:b/>
          <w:color w:val="A50343"/>
          <w:sz w:val="22"/>
          <w:szCs w:val="22"/>
        </w:rPr>
      </w:pPr>
    </w:p>
    <w:p w14:paraId="2004FD74" w14:textId="1796E4B6" w:rsidR="00272763" w:rsidRPr="006E1528" w:rsidRDefault="00272763" w:rsidP="007A70E2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z w:val="22"/>
          <w:szCs w:val="22"/>
        </w:rPr>
      </w:pPr>
      <w:r w:rsidRPr="006E1528">
        <w:rPr>
          <w:rFonts w:eastAsia="Calibri" w:cstheme="minorHAnsi"/>
          <w:b/>
          <w:color w:val="A50343"/>
          <w:sz w:val="22"/>
          <w:szCs w:val="22"/>
        </w:rPr>
        <w:t>Mgr. Kristina Kvapilová</w:t>
      </w:r>
    </w:p>
    <w:p w14:paraId="7A7C1265" w14:textId="77777777" w:rsidR="00272763" w:rsidRPr="006E1528" w:rsidRDefault="00272763" w:rsidP="007A70E2">
      <w:pPr>
        <w:spacing w:after="0" w:line="240" w:lineRule="auto"/>
        <w:jc w:val="both"/>
        <w:rPr>
          <w:rFonts w:eastAsia="Calibri" w:cstheme="minorHAnsi"/>
          <w:i/>
          <w:sz w:val="22"/>
          <w:szCs w:val="22"/>
        </w:rPr>
      </w:pPr>
      <w:r w:rsidRPr="006E1528">
        <w:rPr>
          <w:rFonts w:eastAsia="Calibri" w:cstheme="minorHAnsi"/>
          <w:i/>
          <w:sz w:val="22"/>
          <w:szCs w:val="22"/>
        </w:rPr>
        <w:t xml:space="preserve">Vedoucí Oddělení vnějších vztahů </w:t>
      </w:r>
    </w:p>
    <w:p w14:paraId="52A95036" w14:textId="77777777" w:rsidR="00272763" w:rsidRPr="006E1528" w:rsidRDefault="00272763" w:rsidP="007A70E2">
      <w:pPr>
        <w:spacing w:after="0" w:line="240" w:lineRule="auto"/>
        <w:jc w:val="both"/>
        <w:rPr>
          <w:rFonts w:eastAsia="Calibri" w:cstheme="minorHAnsi"/>
          <w:b/>
          <w:iCs/>
          <w:sz w:val="22"/>
          <w:szCs w:val="22"/>
        </w:rPr>
      </w:pPr>
      <w:r w:rsidRPr="006E1528">
        <w:rPr>
          <w:rFonts w:eastAsia="Calibri" w:cstheme="minorHAnsi"/>
          <w:iCs/>
          <w:sz w:val="22"/>
          <w:szCs w:val="22"/>
        </w:rPr>
        <w:t xml:space="preserve">NÁRODNÍ MUZEUM       </w:t>
      </w:r>
    </w:p>
    <w:p w14:paraId="447719F5" w14:textId="77777777" w:rsidR="00272763" w:rsidRPr="006E1528" w:rsidRDefault="00272763" w:rsidP="007A70E2">
      <w:pPr>
        <w:tabs>
          <w:tab w:val="left" w:pos="2649"/>
        </w:tabs>
        <w:spacing w:after="0" w:line="240" w:lineRule="auto"/>
        <w:jc w:val="both"/>
        <w:rPr>
          <w:rFonts w:eastAsia="Calibri" w:cstheme="minorHAnsi"/>
          <w:sz w:val="22"/>
          <w:szCs w:val="22"/>
        </w:rPr>
      </w:pPr>
      <w:r w:rsidRPr="006E1528">
        <w:rPr>
          <w:rFonts w:eastAsia="Calibri" w:cstheme="minorHAnsi"/>
          <w:color w:val="A50343"/>
          <w:sz w:val="22"/>
          <w:szCs w:val="22"/>
        </w:rPr>
        <w:t>T:</w:t>
      </w:r>
      <w:r w:rsidRPr="006E1528">
        <w:rPr>
          <w:rFonts w:eastAsia="Calibri" w:cstheme="minorHAnsi"/>
          <w:sz w:val="22"/>
          <w:szCs w:val="22"/>
        </w:rPr>
        <w:t xml:space="preserve"> +420 224 497 250                                      </w:t>
      </w:r>
    </w:p>
    <w:p w14:paraId="282BACE3" w14:textId="77777777" w:rsidR="00272763" w:rsidRPr="006E1528" w:rsidRDefault="00272763" w:rsidP="007A70E2">
      <w:pPr>
        <w:spacing w:after="0" w:line="240" w:lineRule="auto"/>
        <w:jc w:val="both"/>
        <w:rPr>
          <w:rFonts w:eastAsia="Calibri" w:cstheme="minorHAnsi"/>
          <w:sz w:val="22"/>
          <w:szCs w:val="22"/>
        </w:rPr>
      </w:pPr>
      <w:r w:rsidRPr="006E1528">
        <w:rPr>
          <w:rFonts w:eastAsia="Calibri" w:cstheme="minorHAnsi"/>
          <w:color w:val="A50343"/>
          <w:sz w:val="22"/>
          <w:szCs w:val="22"/>
        </w:rPr>
        <w:t>M:</w:t>
      </w:r>
      <w:r w:rsidRPr="006E1528">
        <w:rPr>
          <w:rFonts w:eastAsia="Calibri" w:cstheme="minorHAnsi"/>
          <w:sz w:val="22"/>
          <w:szCs w:val="22"/>
        </w:rPr>
        <w:t xml:space="preserve"> +420 731 514 077           </w:t>
      </w:r>
    </w:p>
    <w:p w14:paraId="45B6606E" w14:textId="18374EFC" w:rsidR="00CB78C3" w:rsidRPr="00A21EC7" w:rsidRDefault="00272763" w:rsidP="007A70E2">
      <w:pPr>
        <w:spacing w:after="0" w:line="240" w:lineRule="auto"/>
        <w:jc w:val="both"/>
        <w:rPr>
          <w:rFonts w:eastAsia="Calibri" w:cstheme="minorHAnsi"/>
          <w:sz w:val="22"/>
          <w:szCs w:val="22"/>
        </w:rPr>
      </w:pPr>
      <w:r w:rsidRPr="006E1528">
        <w:rPr>
          <w:rFonts w:eastAsia="Calibri" w:cstheme="minorHAnsi"/>
          <w:color w:val="A50343"/>
          <w:sz w:val="22"/>
          <w:szCs w:val="22"/>
        </w:rPr>
        <w:t xml:space="preserve">E: </w:t>
      </w:r>
      <w:hyperlink r:id="rId11" w:history="1">
        <w:r w:rsidRPr="006E1528">
          <w:rPr>
            <w:rStyle w:val="Hypertextovodkaz"/>
            <w:rFonts w:eastAsia="Calibri" w:cstheme="minorHAnsi"/>
            <w:sz w:val="22"/>
            <w:szCs w:val="22"/>
          </w:rPr>
          <w:t>kristina.kvapilova@nm.cz</w:t>
        </w:r>
      </w:hyperlink>
    </w:p>
    <w:sectPr w:rsidR="00CB78C3" w:rsidRPr="00A21EC7" w:rsidSect="0072692B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F2C61C" w14:textId="77777777" w:rsidR="0072692B" w:rsidRDefault="0072692B" w:rsidP="006F2CD0">
      <w:pPr>
        <w:spacing w:after="0" w:line="240" w:lineRule="auto"/>
      </w:pPr>
      <w:r>
        <w:separator/>
      </w:r>
    </w:p>
  </w:endnote>
  <w:endnote w:type="continuationSeparator" w:id="0">
    <w:p w14:paraId="44F237DE" w14:textId="77777777" w:rsidR="0072692B" w:rsidRDefault="0072692B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3" w14:textId="5AFE8CC6" w:rsidR="0019486E" w:rsidRPr="00F44C06" w:rsidRDefault="00E32FDA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028D1324" wp14:editId="09DFFD5E">
          <wp:simplePos x="0" y="0"/>
          <wp:positionH relativeFrom="column">
            <wp:posOffset>-899795</wp:posOffset>
          </wp:positionH>
          <wp:positionV relativeFrom="paragraph">
            <wp:posOffset>-113665</wp:posOffset>
          </wp:positionV>
          <wp:extent cx="7560000" cy="752500"/>
          <wp:effectExtent l="0" t="0" r="0" b="0"/>
          <wp:wrapNone/>
          <wp:docPr id="598" name="Obrázek 5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627707" w14:textId="77777777" w:rsidR="0072692B" w:rsidRDefault="0072692B" w:rsidP="006F2CD0">
      <w:pPr>
        <w:spacing w:after="0" w:line="240" w:lineRule="auto"/>
      </w:pPr>
      <w:r>
        <w:separator/>
      </w:r>
    </w:p>
  </w:footnote>
  <w:footnote w:type="continuationSeparator" w:id="0">
    <w:p w14:paraId="39CC8EE2" w14:textId="77777777" w:rsidR="0072692B" w:rsidRDefault="0072692B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E6432" w14:textId="77777777" w:rsidR="00E6704A" w:rsidRDefault="00E6704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7BD839E2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7777777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Tisková zpráva</w:t>
                              </w:r>
                            </w:p>
                            <w:p w14:paraId="7FD27456" w14:textId="53FDAE77" w:rsidR="00E32FDA" w:rsidRPr="00C95ABB" w:rsidRDefault="00956CCE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7777777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Tisková zpráva</w:t>
                        </w:r>
                      </w:p>
                      <w:p w14:paraId="7FD27456" w14:textId="53FDAE77" w:rsidR="00E32FDA" w:rsidRPr="00C95ABB" w:rsidRDefault="00956CCE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01FC07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CD1E8C6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751366"/>
    <w:multiLevelType w:val="hybridMultilevel"/>
    <w:tmpl w:val="096A93D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38062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006B1"/>
    <w:rsid w:val="00000E74"/>
    <w:rsid w:val="000021B9"/>
    <w:rsid w:val="000127FC"/>
    <w:rsid w:val="00015743"/>
    <w:rsid w:val="00015B09"/>
    <w:rsid w:val="00015E83"/>
    <w:rsid w:val="0002452E"/>
    <w:rsid w:val="000415E5"/>
    <w:rsid w:val="00045BF4"/>
    <w:rsid w:val="000559DA"/>
    <w:rsid w:val="0006170E"/>
    <w:rsid w:val="00064865"/>
    <w:rsid w:val="00075DF3"/>
    <w:rsid w:val="00076BB5"/>
    <w:rsid w:val="00097E92"/>
    <w:rsid w:val="000A3199"/>
    <w:rsid w:val="000A770C"/>
    <w:rsid w:val="000B065C"/>
    <w:rsid w:val="000C1A77"/>
    <w:rsid w:val="000D1AD3"/>
    <w:rsid w:val="000E1D6A"/>
    <w:rsid w:val="000F1822"/>
    <w:rsid w:val="000F1A35"/>
    <w:rsid w:val="000F2760"/>
    <w:rsid w:val="000F664B"/>
    <w:rsid w:val="001052A3"/>
    <w:rsid w:val="00111499"/>
    <w:rsid w:val="00113774"/>
    <w:rsid w:val="00114A25"/>
    <w:rsid w:val="00114AC3"/>
    <w:rsid w:val="0012617C"/>
    <w:rsid w:val="0013446B"/>
    <w:rsid w:val="00135CFF"/>
    <w:rsid w:val="00144219"/>
    <w:rsid w:val="00145A41"/>
    <w:rsid w:val="00156C0C"/>
    <w:rsid w:val="001610D6"/>
    <w:rsid w:val="00165E78"/>
    <w:rsid w:val="001665A1"/>
    <w:rsid w:val="00173B5E"/>
    <w:rsid w:val="001743F1"/>
    <w:rsid w:val="00183CA9"/>
    <w:rsid w:val="0019486E"/>
    <w:rsid w:val="001A2F93"/>
    <w:rsid w:val="001A505E"/>
    <w:rsid w:val="001B4282"/>
    <w:rsid w:val="001B60CF"/>
    <w:rsid w:val="001C1E24"/>
    <w:rsid w:val="001C65DE"/>
    <w:rsid w:val="001E041C"/>
    <w:rsid w:val="001E538E"/>
    <w:rsid w:val="001E5D61"/>
    <w:rsid w:val="001F1B85"/>
    <w:rsid w:val="001F3510"/>
    <w:rsid w:val="00205823"/>
    <w:rsid w:val="0022483F"/>
    <w:rsid w:val="00224DC8"/>
    <w:rsid w:val="00230248"/>
    <w:rsid w:val="00235F42"/>
    <w:rsid w:val="0023659C"/>
    <w:rsid w:val="00250397"/>
    <w:rsid w:val="00263AA5"/>
    <w:rsid w:val="00272763"/>
    <w:rsid w:val="002822A3"/>
    <w:rsid w:val="00285BB6"/>
    <w:rsid w:val="002864E2"/>
    <w:rsid w:val="002915A6"/>
    <w:rsid w:val="002948CC"/>
    <w:rsid w:val="0029702D"/>
    <w:rsid w:val="002A3C51"/>
    <w:rsid w:val="002A6D79"/>
    <w:rsid w:val="002B0B60"/>
    <w:rsid w:val="002B390F"/>
    <w:rsid w:val="002B5199"/>
    <w:rsid w:val="002C1101"/>
    <w:rsid w:val="002C7C76"/>
    <w:rsid w:val="002D162D"/>
    <w:rsid w:val="002D2DC5"/>
    <w:rsid w:val="002E3105"/>
    <w:rsid w:val="002E330F"/>
    <w:rsid w:val="002E5032"/>
    <w:rsid w:val="002F14E9"/>
    <w:rsid w:val="002F3F52"/>
    <w:rsid w:val="002F485D"/>
    <w:rsid w:val="0030410D"/>
    <w:rsid w:val="003078D8"/>
    <w:rsid w:val="0031666D"/>
    <w:rsid w:val="00320DAC"/>
    <w:rsid w:val="003211B4"/>
    <w:rsid w:val="003212AD"/>
    <w:rsid w:val="003217B6"/>
    <w:rsid w:val="00352E06"/>
    <w:rsid w:val="003574B3"/>
    <w:rsid w:val="00357C3B"/>
    <w:rsid w:val="0036259E"/>
    <w:rsid w:val="00362602"/>
    <w:rsid w:val="0036563C"/>
    <w:rsid w:val="003657BF"/>
    <w:rsid w:val="00372B60"/>
    <w:rsid w:val="00374C94"/>
    <w:rsid w:val="003824D0"/>
    <w:rsid w:val="00382BB6"/>
    <w:rsid w:val="003909D5"/>
    <w:rsid w:val="003951E5"/>
    <w:rsid w:val="003A17AC"/>
    <w:rsid w:val="003C0073"/>
    <w:rsid w:val="003C6AA0"/>
    <w:rsid w:val="003D2B17"/>
    <w:rsid w:val="003D3BE2"/>
    <w:rsid w:val="003F5D03"/>
    <w:rsid w:val="0040639E"/>
    <w:rsid w:val="00420D35"/>
    <w:rsid w:val="004218E5"/>
    <w:rsid w:val="00421BBE"/>
    <w:rsid w:val="00423758"/>
    <w:rsid w:val="00430C19"/>
    <w:rsid w:val="00431D26"/>
    <w:rsid w:val="00437802"/>
    <w:rsid w:val="00445259"/>
    <w:rsid w:val="00453EB1"/>
    <w:rsid w:val="00454A1D"/>
    <w:rsid w:val="00455A9A"/>
    <w:rsid w:val="0045626F"/>
    <w:rsid w:val="00474951"/>
    <w:rsid w:val="00481AAD"/>
    <w:rsid w:val="004831A7"/>
    <w:rsid w:val="00483E2A"/>
    <w:rsid w:val="00484394"/>
    <w:rsid w:val="004918EC"/>
    <w:rsid w:val="004935D5"/>
    <w:rsid w:val="00495C6C"/>
    <w:rsid w:val="004A1B15"/>
    <w:rsid w:val="004A6568"/>
    <w:rsid w:val="004B0C36"/>
    <w:rsid w:val="004B0D4F"/>
    <w:rsid w:val="004B5852"/>
    <w:rsid w:val="004C5917"/>
    <w:rsid w:val="004D40FC"/>
    <w:rsid w:val="004D73C4"/>
    <w:rsid w:val="004E2778"/>
    <w:rsid w:val="004E3D6B"/>
    <w:rsid w:val="004E7DF1"/>
    <w:rsid w:val="005004F3"/>
    <w:rsid w:val="005010FB"/>
    <w:rsid w:val="005054AA"/>
    <w:rsid w:val="00506E4C"/>
    <w:rsid w:val="005369DB"/>
    <w:rsid w:val="005406F5"/>
    <w:rsid w:val="00553809"/>
    <w:rsid w:val="00554F2D"/>
    <w:rsid w:val="00556AC8"/>
    <w:rsid w:val="00557804"/>
    <w:rsid w:val="00563338"/>
    <w:rsid w:val="00565AD4"/>
    <w:rsid w:val="0057096C"/>
    <w:rsid w:val="005843E5"/>
    <w:rsid w:val="005925F4"/>
    <w:rsid w:val="00592BA8"/>
    <w:rsid w:val="00595B1C"/>
    <w:rsid w:val="005A1660"/>
    <w:rsid w:val="005A7A2A"/>
    <w:rsid w:val="005C4543"/>
    <w:rsid w:val="005D32F5"/>
    <w:rsid w:val="005D40A9"/>
    <w:rsid w:val="005D6528"/>
    <w:rsid w:val="005D7C41"/>
    <w:rsid w:val="005E50A4"/>
    <w:rsid w:val="005E5344"/>
    <w:rsid w:val="005E7BE9"/>
    <w:rsid w:val="005F1F91"/>
    <w:rsid w:val="00601713"/>
    <w:rsid w:val="00607EF5"/>
    <w:rsid w:val="00614E6A"/>
    <w:rsid w:val="006176E2"/>
    <w:rsid w:val="0062404B"/>
    <w:rsid w:val="0063325D"/>
    <w:rsid w:val="006439E1"/>
    <w:rsid w:val="00647FED"/>
    <w:rsid w:val="00650B39"/>
    <w:rsid w:val="00654C7C"/>
    <w:rsid w:val="00656E06"/>
    <w:rsid w:val="006647F7"/>
    <w:rsid w:val="00667769"/>
    <w:rsid w:val="00670439"/>
    <w:rsid w:val="00677B96"/>
    <w:rsid w:val="006A6A42"/>
    <w:rsid w:val="006B643D"/>
    <w:rsid w:val="006B71F9"/>
    <w:rsid w:val="006B77E4"/>
    <w:rsid w:val="006B7E46"/>
    <w:rsid w:val="006C035B"/>
    <w:rsid w:val="006D59C6"/>
    <w:rsid w:val="006E1528"/>
    <w:rsid w:val="006F2CD0"/>
    <w:rsid w:val="006F493B"/>
    <w:rsid w:val="00701EC4"/>
    <w:rsid w:val="0070691C"/>
    <w:rsid w:val="007079EB"/>
    <w:rsid w:val="00711115"/>
    <w:rsid w:val="00714260"/>
    <w:rsid w:val="007224F6"/>
    <w:rsid w:val="007242A7"/>
    <w:rsid w:val="0072692B"/>
    <w:rsid w:val="007275C7"/>
    <w:rsid w:val="00733EAD"/>
    <w:rsid w:val="00734416"/>
    <w:rsid w:val="007344D1"/>
    <w:rsid w:val="00735AFC"/>
    <w:rsid w:val="007419B0"/>
    <w:rsid w:val="00757662"/>
    <w:rsid w:val="00762709"/>
    <w:rsid w:val="00765A63"/>
    <w:rsid w:val="00767320"/>
    <w:rsid w:val="007744B4"/>
    <w:rsid w:val="0077771E"/>
    <w:rsid w:val="00784513"/>
    <w:rsid w:val="00787347"/>
    <w:rsid w:val="007907BE"/>
    <w:rsid w:val="007919CE"/>
    <w:rsid w:val="00797E93"/>
    <w:rsid w:val="007A70E2"/>
    <w:rsid w:val="007B11B0"/>
    <w:rsid w:val="007C0A4F"/>
    <w:rsid w:val="007C389C"/>
    <w:rsid w:val="007C7299"/>
    <w:rsid w:val="007D5CB5"/>
    <w:rsid w:val="007D66D9"/>
    <w:rsid w:val="007D74DE"/>
    <w:rsid w:val="007D7591"/>
    <w:rsid w:val="007E41D8"/>
    <w:rsid w:val="007E7924"/>
    <w:rsid w:val="007F67BC"/>
    <w:rsid w:val="008022AC"/>
    <w:rsid w:val="0081067E"/>
    <w:rsid w:val="008138EE"/>
    <w:rsid w:val="008251A3"/>
    <w:rsid w:val="008267A4"/>
    <w:rsid w:val="00827681"/>
    <w:rsid w:val="00840605"/>
    <w:rsid w:val="00843F0F"/>
    <w:rsid w:val="00856609"/>
    <w:rsid w:val="00862349"/>
    <w:rsid w:val="008659F9"/>
    <w:rsid w:val="00867AA9"/>
    <w:rsid w:val="00880A93"/>
    <w:rsid w:val="00890EC1"/>
    <w:rsid w:val="008920EA"/>
    <w:rsid w:val="008935D4"/>
    <w:rsid w:val="008A6D25"/>
    <w:rsid w:val="008B1625"/>
    <w:rsid w:val="008B1CE6"/>
    <w:rsid w:val="008C3897"/>
    <w:rsid w:val="008C5557"/>
    <w:rsid w:val="008D2473"/>
    <w:rsid w:val="008D4384"/>
    <w:rsid w:val="008D5EBB"/>
    <w:rsid w:val="008D698D"/>
    <w:rsid w:val="008E6005"/>
    <w:rsid w:val="008E7350"/>
    <w:rsid w:val="008F3A25"/>
    <w:rsid w:val="008F3B43"/>
    <w:rsid w:val="008F71E1"/>
    <w:rsid w:val="00904544"/>
    <w:rsid w:val="009100BF"/>
    <w:rsid w:val="00911B00"/>
    <w:rsid w:val="00912E49"/>
    <w:rsid w:val="00914FEF"/>
    <w:rsid w:val="009152F7"/>
    <w:rsid w:val="009166C8"/>
    <w:rsid w:val="00920467"/>
    <w:rsid w:val="00920DB9"/>
    <w:rsid w:val="00924647"/>
    <w:rsid w:val="0092682C"/>
    <w:rsid w:val="00932F2E"/>
    <w:rsid w:val="0093300E"/>
    <w:rsid w:val="00937AD0"/>
    <w:rsid w:val="0094386A"/>
    <w:rsid w:val="00947687"/>
    <w:rsid w:val="00950392"/>
    <w:rsid w:val="00956CCE"/>
    <w:rsid w:val="00962F28"/>
    <w:rsid w:val="009801B1"/>
    <w:rsid w:val="0099620B"/>
    <w:rsid w:val="009A019D"/>
    <w:rsid w:val="009A4332"/>
    <w:rsid w:val="009A46FA"/>
    <w:rsid w:val="009A478F"/>
    <w:rsid w:val="009A67A4"/>
    <w:rsid w:val="009B2811"/>
    <w:rsid w:val="009C1BFF"/>
    <w:rsid w:val="009C48E6"/>
    <w:rsid w:val="009C7A6C"/>
    <w:rsid w:val="00A02D00"/>
    <w:rsid w:val="00A07DD2"/>
    <w:rsid w:val="00A12D2E"/>
    <w:rsid w:val="00A21690"/>
    <w:rsid w:val="00A21EC7"/>
    <w:rsid w:val="00A50A50"/>
    <w:rsid w:val="00A60855"/>
    <w:rsid w:val="00A64C71"/>
    <w:rsid w:val="00A67F28"/>
    <w:rsid w:val="00A7494B"/>
    <w:rsid w:val="00A76E74"/>
    <w:rsid w:val="00A8675D"/>
    <w:rsid w:val="00A8747E"/>
    <w:rsid w:val="00A94720"/>
    <w:rsid w:val="00A95B4E"/>
    <w:rsid w:val="00AA59EC"/>
    <w:rsid w:val="00AB0217"/>
    <w:rsid w:val="00AB2488"/>
    <w:rsid w:val="00AC0B75"/>
    <w:rsid w:val="00AC6E6D"/>
    <w:rsid w:val="00AD623F"/>
    <w:rsid w:val="00AE383D"/>
    <w:rsid w:val="00AE7103"/>
    <w:rsid w:val="00B12A44"/>
    <w:rsid w:val="00B12D39"/>
    <w:rsid w:val="00B1312A"/>
    <w:rsid w:val="00B172AB"/>
    <w:rsid w:val="00B24FB1"/>
    <w:rsid w:val="00B26EFD"/>
    <w:rsid w:val="00B409CD"/>
    <w:rsid w:val="00B4569A"/>
    <w:rsid w:val="00B46332"/>
    <w:rsid w:val="00B466CE"/>
    <w:rsid w:val="00B50528"/>
    <w:rsid w:val="00B51CC9"/>
    <w:rsid w:val="00B5313B"/>
    <w:rsid w:val="00B533CC"/>
    <w:rsid w:val="00B5479C"/>
    <w:rsid w:val="00B57205"/>
    <w:rsid w:val="00B578EF"/>
    <w:rsid w:val="00B713F2"/>
    <w:rsid w:val="00B77E9B"/>
    <w:rsid w:val="00B8206C"/>
    <w:rsid w:val="00B84634"/>
    <w:rsid w:val="00B860D2"/>
    <w:rsid w:val="00B91091"/>
    <w:rsid w:val="00B95ADA"/>
    <w:rsid w:val="00B965E4"/>
    <w:rsid w:val="00B97C70"/>
    <w:rsid w:val="00BA3A2A"/>
    <w:rsid w:val="00BA44D7"/>
    <w:rsid w:val="00BA4544"/>
    <w:rsid w:val="00BB0135"/>
    <w:rsid w:val="00BB0AA7"/>
    <w:rsid w:val="00BB1A45"/>
    <w:rsid w:val="00BB1BCA"/>
    <w:rsid w:val="00BC0513"/>
    <w:rsid w:val="00BC647A"/>
    <w:rsid w:val="00BD0371"/>
    <w:rsid w:val="00BE08E3"/>
    <w:rsid w:val="00BE2652"/>
    <w:rsid w:val="00BF1EEF"/>
    <w:rsid w:val="00C041BB"/>
    <w:rsid w:val="00C128F9"/>
    <w:rsid w:val="00C13539"/>
    <w:rsid w:val="00C20940"/>
    <w:rsid w:val="00C25454"/>
    <w:rsid w:val="00C27464"/>
    <w:rsid w:val="00C45BF1"/>
    <w:rsid w:val="00C45E5A"/>
    <w:rsid w:val="00C5424C"/>
    <w:rsid w:val="00C562BD"/>
    <w:rsid w:val="00C61442"/>
    <w:rsid w:val="00C61A6E"/>
    <w:rsid w:val="00C637EA"/>
    <w:rsid w:val="00C66D46"/>
    <w:rsid w:val="00C818C1"/>
    <w:rsid w:val="00C95ABB"/>
    <w:rsid w:val="00CA0EE8"/>
    <w:rsid w:val="00CB2594"/>
    <w:rsid w:val="00CB755A"/>
    <w:rsid w:val="00CB78C3"/>
    <w:rsid w:val="00CC5066"/>
    <w:rsid w:val="00CC7657"/>
    <w:rsid w:val="00CD1895"/>
    <w:rsid w:val="00CE71C3"/>
    <w:rsid w:val="00CF081C"/>
    <w:rsid w:val="00CF7B4F"/>
    <w:rsid w:val="00D10CE0"/>
    <w:rsid w:val="00D1147B"/>
    <w:rsid w:val="00D13ACE"/>
    <w:rsid w:val="00D17028"/>
    <w:rsid w:val="00D2193F"/>
    <w:rsid w:val="00D2781C"/>
    <w:rsid w:val="00D31318"/>
    <w:rsid w:val="00D33E24"/>
    <w:rsid w:val="00D35D1F"/>
    <w:rsid w:val="00D36416"/>
    <w:rsid w:val="00D37B52"/>
    <w:rsid w:val="00D4263F"/>
    <w:rsid w:val="00D427F1"/>
    <w:rsid w:val="00D4789D"/>
    <w:rsid w:val="00D47FA4"/>
    <w:rsid w:val="00D50C8F"/>
    <w:rsid w:val="00D5245D"/>
    <w:rsid w:val="00D52724"/>
    <w:rsid w:val="00D545EA"/>
    <w:rsid w:val="00D60C1C"/>
    <w:rsid w:val="00D639DA"/>
    <w:rsid w:val="00D63A4B"/>
    <w:rsid w:val="00D64854"/>
    <w:rsid w:val="00D6689C"/>
    <w:rsid w:val="00D74A4E"/>
    <w:rsid w:val="00D838FF"/>
    <w:rsid w:val="00D91B82"/>
    <w:rsid w:val="00D92C89"/>
    <w:rsid w:val="00D95165"/>
    <w:rsid w:val="00D977AD"/>
    <w:rsid w:val="00DA27AF"/>
    <w:rsid w:val="00DC22DE"/>
    <w:rsid w:val="00DD6DE1"/>
    <w:rsid w:val="00DD7911"/>
    <w:rsid w:val="00DE4979"/>
    <w:rsid w:val="00DE6017"/>
    <w:rsid w:val="00DF4540"/>
    <w:rsid w:val="00DF6F7F"/>
    <w:rsid w:val="00E01872"/>
    <w:rsid w:val="00E156B0"/>
    <w:rsid w:val="00E15A0C"/>
    <w:rsid w:val="00E31DE4"/>
    <w:rsid w:val="00E32FDA"/>
    <w:rsid w:val="00E51DE9"/>
    <w:rsid w:val="00E5426C"/>
    <w:rsid w:val="00E575EF"/>
    <w:rsid w:val="00E6704A"/>
    <w:rsid w:val="00E702BB"/>
    <w:rsid w:val="00E7640C"/>
    <w:rsid w:val="00E93183"/>
    <w:rsid w:val="00E975AA"/>
    <w:rsid w:val="00EB3FEE"/>
    <w:rsid w:val="00EB7F20"/>
    <w:rsid w:val="00EC48DD"/>
    <w:rsid w:val="00EC5D35"/>
    <w:rsid w:val="00EC65B4"/>
    <w:rsid w:val="00ED022C"/>
    <w:rsid w:val="00ED4B3E"/>
    <w:rsid w:val="00ED6214"/>
    <w:rsid w:val="00EE00BA"/>
    <w:rsid w:val="00EE02BB"/>
    <w:rsid w:val="00EE1851"/>
    <w:rsid w:val="00EE7A14"/>
    <w:rsid w:val="00EF7252"/>
    <w:rsid w:val="00F0118A"/>
    <w:rsid w:val="00F02999"/>
    <w:rsid w:val="00F07BEC"/>
    <w:rsid w:val="00F11341"/>
    <w:rsid w:val="00F15ECF"/>
    <w:rsid w:val="00F17E56"/>
    <w:rsid w:val="00F2344D"/>
    <w:rsid w:val="00F23CC2"/>
    <w:rsid w:val="00F24827"/>
    <w:rsid w:val="00F26675"/>
    <w:rsid w:val="00F30104"/>
    <w:rsid w:val="00F34361"/>
    <w:rsid w:val="00F346F4"/>
    <w:rsid w:val="00F40A85"/>
    <w:rsid w:val="00F44C06"/>
    <w:rsid w:val="00F460A8"/>
    <w:rsid w:val="00F56531"/>
    <w:rsid w:val="00F70F52"/>
    <w:rsid w:val="00F7443E"/>
    <w:rsid w:val="00F81D78"/>
    <w:rsid w:val="00F923E1"/>
    <w:rsid w:val="00FA4861"/>
    <w:rsid w:val="00FB19A6"/>
    <w:rsid w:val="00FD2030"/>
    <w:rsid w:val="00FD27A2"/>
    <w:rsid w:val="00FD637B"/>
    <w:rsid w:val="00FE0089"/>
    <w:rsid w:val="00FE7D5E"/>
    <w:rsid w:val="00FF3682"/>
    <w:rsid w:val="00FF79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paragraph" w:styleId="Odstavecseseznamem">
    <w:name w:val="List Paragraph"/>
    <w:basedOn w:val="Normln"/>
    <w:uiPriority w:val="34"/>
    <w:qFormat/>
    <w:rsid w:val="00272763"/>
    <w:pPr>
      <w:ind w:left="720"/>
      <w:contextualSpacing/>
    </w:pPr>
  </w:style>
  <w:style w:type="character" w:customStyle="1" w:styleId="normaltextrun">
    <w:name w:val="normaltextrun"/>
    <w:basedOn w:val="Standardnpsmoodstavce"/>
    <w:rsid w:val="00272763"/>
  </w:style>
  <w:style w:type="paragraph" w:customStyle="1" w:styleId="paragraph">
    <w:name w:val="paragraph"/>
    <w:basedOn w:val="Normln"/>
    <w:rsid w:val="002727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customStyle="1" w:styleId="eop">
    <w:name w:val="eop"/>
    <w:basedOn w:val="Standardnpsmoodstavce"/>
    <w:rsid w:val="00272763"/>
  </w:style>
  <w:style w:type="paragraph" w:styleId="Revize">
    <w:name w:val="Revision"/>
    <w:hidden/>
    <w:uiPriority w:val="99"/>
    <w:semiHidden/>
    <w:rsid w:val="008251A3"/>
    <w:pPr>
      <w:spacing w:after="0" w:line="240" w:lineRule="auto"/>
    </w:pPr>
    <w:rPr>
      <w:sz w:val="24"/>
    </w:rPr>
  </w:style>
  <w:style w:type="character" w:customStyle="1" w:styleId="xcontentpasted0">
    <w:name w:val="x_contentpasted0"/>
    <w:basedOn w:val="Standardnpsmoodstavce"/>
    <w:rsid w:val="00FA4861"/>
  </w:style>
  <w:style w:type="character" w:customStyle="1" w:styleId="xcontentpasted1">
    <w:name w:val="x_contentpasted1"/>
    <w:basedOn w:val="Standardnpsmoodstavce"/>
    <w:rsid w:val="00FA4861"/>
  </w:style>
  <w:style w:type="paragraph" w:customStyle="1" w:styleId="xmsonormal">
    <w:name w:val="x_msonormal"/>
    <w:basedOn w:val="Normln"/>
    <w:rsid w:val="00FA486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104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6" ma:contentTypeDescription="Vytvoří nový dokument" ma:contentTypeScope="" ma:versionID="b4412fbea3f88504f45cf4810d93f34f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fda8dcb183981c7f313a91cf6dce0628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6650bb3-280f-487d-9977-e50a50a18f91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750AE21-5B0B-4F51-91E1-CBA5C8870D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2e15b6-40d6-4692-ae1a-0052fc993e14"/>
    <ds:schemaRef ds:uri="72108b79-8fff-470d-afdf-58fa270290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72108b79-8fff-470d-afdf-58fa27029092"/>
    <ds:schemaRef ds:uri="b62e15b6-40d6-4692-ae1a-0052fc993e14"/>
  </ds:schemaRefs>
</ds:datastoreItem>
</file>

<file path=customXml/itemProps4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4</Pages>
  <Words>1497</Words>
  <Characters>8834</Characters>
  <Application>Microsoft Office Word</Application>
  <DocSecurity>0</DocSecurity>
  <Lines>73</Lines>
  <Paragraphs>20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Dospělová Alena</cp:lastModifiedBy>
  <cp:revision>4</cp:revision>
  <cp:lastPrinted>2018-03-05T11:55:00Z</cp:lastPrinted>
  <dcterms:created xsi:type="dcterms:W3CDTF">2024-01-31T14:23:00Z</dcterms:created>
  <dcterms:modified xsi:type="dcterms:W3CDTF">2024-02-01T12:09:00Z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