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2" w:rsidRPr="00A77976" w:rsidRDefault="00741D62" w:rsidP="00741D62">
      <w:pPr>
        <w:spacing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 Národním muzeu si připomenete české hrdinství</w:t>
      </w:r>
    </w:p>
    <w:p w:rsidR="00741D62" w:rsidRPr="00A77976" w:rsidRDefault="00741D62" w:rsidP="00741D62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Tiskové oznámení</w:t>
      </w:r>
      <w:r w:rsidRPr="00A77976">
        <w:rPr>
          <w:rFonts w:cs="Times New Roman"/>
          <w:sz w:val="22"/>
          <w:szCs w:val="22"/>
        </w:rPr>
        <w:t xml:space="preserve"> k</w:t>
      </w:r>
      <w:r>
        <w:rPr>
          <w:rFonts w:cs="Times New Roman"/>
          <w:sz w:val="22"/>
          <w:szCs w:val="22"/>
        </w:rPr>
        <w:t xml:space="preserve"> 78. výročí atentátu na Reinharda Heydricha a otevření nové výstavy </w:t>
      </w:r>
      <w:r w:rsidRPr="00046653">
        <w:rPr>
          <w:rFonts w:cs="Times New Roman"/>
          <w:i/>
          <w:sz w:val="22"/>
          <w:szCs w:val="22"/>
        </w:rPr>
        <w:t>České národní povstání</w:t>
      </w:r>
      <w:r>
        <w:rPr>
          <w:rFonts w:cs="Times New Roman"/>
          <w:sz w:val="22"/>
          <w:szCs w:val="22"/>
        </w:rPr>
        <w:t xml:space="preserve"> v Národním muzeu</w:t>
      </w:r>
    </w:p>
    <w:p w:rsidR="00741D62" w:rsidRPr="00A77976" w:rsidRDefault="00741D62" w:rsidP="00741D62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Praha, 27. květ</w:t>
      </w:r>
      <w:r w:rsidRPr="00A77976">
        <w:rPr>
          <w:rFonts w:cs="Times New Roman"/>
          <w:sz w:val="22"/>
          <w:szCs w:val="22"/>
        </w:rPr>
        <w:t>na 2020</w:t>
      </w:r>
    </w:p>
    <w:p w:rsidR="00741D62" w:rsidRPr="00E66253" w:rsidRDefault="5CD16175" w:rsidP="5CD16175">
      <w:pPr>
        <w:pStyle w:val="Normlnweb"/>
        <w:shd w:val="clear" w:color="auto" w:fill="FFFFFF" w:themeFill="background1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  <w:b/>
          <w:bCs/>
        </w:rPr>
      </w:pPr>
      <w:r w:rsidRPr="00E66253">
        <w:rPr>
          <w:rFonts w:asciiTheme="minorHAnsi" w:hAnsiTheme="minorHAnsi"/>
          <w:b/>
          <w:bCs/>
        </w:rPr>
        <w:t xml:space="preserve">Dnes je tomu přesně 78 let, co byl uskutečněn známý </w:t>
      </w:r>
      <w:r w:rsidRPr="00E66253">
        <w:rPr>
          <w:rFonts w:ascii="Calibri" w:hAnsi="Calibri" w:cs="Calibri"/>
          <w:b/>
          <w:bCs/>
        </w:rPr>
        <w:t>atentát na Reinharda Heydricha.</w:t>
      </w:r>
      <w:r w:rsidRPr="00E66253">
        <w:rPr>
          <w:rFonts w:asciiTheme="minorHAnsi" w:hAnsiTheme="minorHAnsi"/>
          <w:b/>
          <w:bCs/>
        </w:rPr>
        <w:t xml:space="preserve"> Tento čin byl zásadní pro uznání československé exilové vlády a pro obnovení Československa v roce 1945. Češi však během válečnýc</w:t>
      </w:r>
      <w:r w:rsidR="001279A3">
        <w:rPr>
          <w:rFonts w:asciiTheme="minorHAnsi" w:hAnsiTheme="minorHAnsi"/>
          <w:b/>
          <w:bCs/>
        </w:rPr>
        <w:t>h let prokázali své hrdinství i </w:t>
      </w:r>
      <w:r w:rsidRPr="00E66253">
        <w:rPr>
          <w:rFonts w:asciiTheme="minorHAnsi" w:hAnsiTheme="minorHAnsi"/>
          <w:b/>
          <w:bCs/>
        </w:rPr>
        <w:t>při</w:t>
      </w:r>
      <w:r w:rsidR="001279A3">
        <w:rPr>
          <w:rFonts w:asciiTheme="minorHAnsi" w:hAnsiTheme="minorHAnsi"/>
          <w:b/>
          <w:bCs/>
        </w:rPr>
        <w:t> </w:t>
      </w:r>
      <w:r w:rsidRPr="00E66253">
        <w:rPr>
          <w:rFonts w:asciiTheme="minorHAnsi" w:hAnsiTheme="minorHAnsi"/>
          <w:b/>
          <w:bCs/>
        </w:rPr>
        <w:t xml:space="preserve">mnoha jiných událostech. S jednou z nich se můžete nově seznámit i v Národním muzeu. To svým návštěvníkům v pondělí 25. května 2020 v Historické budově otevřelo novou výstavu s názvem </w:t>
      </w:r>
      <w:r w:rsidRPr="00E66253">
        <w:rPr>
          <w:rFonts w:asciiTheme="minorHAnsi" w:hAnsiTheme="minorHAnsi"/>
          <w:b/>
          <w:bCs/>
          <w:i/>
          <w:iCs/>
        </w:rPr>
        <w:t>České národní povstání</w:t>
      </w:r>
      <w:r w:rsidRPr="00E66253">
        <w:rPr>
          <w:rFonts w:asciiTheme="minorHAnsi" w:hAnsiTheme="minorHAnsi"/>
          <w:b/>
          <w:bCs/>
        </w:rPr>
        <w:t xml:space="preserve">. Tuto výstavu si již mohli návštěvníci prohlédnout on-line z pohodlí svého domova díky projektu </w:t>
      </w:r>
      <w:r w:rsidRPr="00E66253">
        <w:rPr>
          <w:rFonts w:asciiTheme="minorHAnsi" w:hAnsiTheme="minorHAnsi"/>
          <w:b/>
          <w:bCs/>
          <w:i/>
          <w:iCs/>
        </w:rPr>
        <w:t>Virtuálně do muzea</w:t>
      </w:r>
      <w:r w:rsidRPr="00E66253">
        <w:rPr>
          <w:rFonts w:asciiTheme="minorHAnsi" w:hAnsiTheme="minorHAnsi"/>
          <w:b/>
          <w:bCs/>
        </w:rPr>
        <w:t>. Nyní však mají příchozí možnost spatřit přip</w:t>
      </w:r>
      <w:r w:rsidR="004F0427">
        <w:rPr>
          <w:rFonts w:asciiTheme="minorHAnsi" w:hAnsiTheme="minorHAnsi"/>
          <w:b/>
          <w:bCs/>
        </w:rPr>
        <w:t>omínku této doby, včetně historick</w:t>
      </w:r>
      <w:r w:rsidRPr="00E66253">
        <w:rPr>
          <w:rFonts w:asciiTheme="minorHAnsi" w:hAnsiTheme="minorHAnsi"/>
          <w:b/>
          <w:bCs/>
        </w:rPr>
        <w:t>ých předmětů, na vlastní oči.</w:t>
      </w:r>
    </w:p>
    <w:p w:rsidR="00741D62" w:rsidRDefault="00741D62" w:rsidP="00741D62">
      <w:pPr>
        <w:spacing w:after="0"/>
        <w:contextualSpacing/>
        <w:jc w:val="both"/>
      </w:pPr>
      <w:r w:rsidRPr="00E66253">
        <w:rPr>
          <w:rFonts w:eastAsia="Times New Roman" w:cs="Times New Roman"/>
          <w:szCs w:val="24"/>
          <w:lang w:eastAsia="cs-CZ"/>
        </w:rPr>
        <w:t xml:space="preserve">Nová výstava s názvem </w:t>
      </w:r>
      <w:r w:rsidRPr="00E66253">
        <w:rPr>
          <w:rFonts w:eastAsia="Times New Roman" w:cs="Times New Roman"/>
          <w:i/>
          <w:szCs w:val="24"/>
          <w:lang w:eastAsia="cs-CZ"/>
        </w:rPr>
        <w:t>České národní povstání</w:t>
      </w:r>
      <w:r w:rsidRPr="00E66253">
        <w:rPr>
          <w:rFonts w:eastAsia="Times New Roman" w:cs="Times New Roman"/>
          <w:szCs w:val="24"/>
          <w:lang w:eastAsia="cs-CZ"/>
        </w:rPr>
        <w:t xml:space="preserve"> </w:t>
      </w:r>
      <w:r w:rsidRPr="00E66253">
        <w:t>se zaměřuje na události ve dnech 5. – 9. května 1945, kdy probíhalo Pražské povstání</w:t>
      </w:r>
      <w:r>
        <w:t>. Zobrazuje napjatou situaci v Praze a ukazuje hrdinství obyvatel Prahy, kteří se povstání zúčastnili. Výstava také představuje Hlavní budovu Národního muzea, která byla na konci války poškozena bombou, jež spadla do jejího vnitřního traktu.</w:t>
      </w:r>
    </w:p>
    <w:p w:rsidR="00741D62" w:rsidRDefault="00741D62" w:rsidP="00741D62">
      <w:pPr>
        <w:spacing w:after="0"/>
        <w:contextualSpacing/>
        <w:jc w:val="both"/>
      </w:pPr>
    </w:p>
    <w:p w:rsidR="00741D62" w:rsidRDefault="00741D62" w:rsidP="00741D62">
      <w:pPr>
        <w:spacing w:before="240" w:after="0"/>
        <w:contextualSpacing/>
        <w:jc w:val="both"/>
      </w:pPr>
      <w:r>
        <w:t xml:space="preserve">Vedle dobových fotografií, které pochází z fotoarchívu oddělení novodobých českých dějin Národního muzea, prezentuje tato výstava několik zajímavých sbírkových předmětů. Mezi ně patří například úlomky z bomby, která dopadla večer 7. 5. 1945 na Historickou budovu Národního muzea, poškodila část vnitřního traktu a zničila i zoologické expozice. Dále pak návštěvníci uvidí sako, které tvoří součást vězeňského obleku č. 26215, a které patřilo paní Marii Beranové vězněné v koncentračním táboře </w:t>
      </w:r>
      <w:proofErr w:type="spellStart"/>
      <w:r>
        <w:t>Ravensbrück</w:t>
      </w:r>
      <w:proofErr w:type="spellEnd"/>
      <w:r>
        <w:t xml:space="preserve"> v letech 1940 – 1945 za velezradu. V květnu 1945 přežila pochod smrti díky tomu, že stráže uprchly a vězně nechaly bez dozoru. Nejcennějším exponátem je však zdánlivě obyčejné černé pero značky </w:t>
      </w:r>
      <w:proofErr w:type="spellStart"/>
      <w:r>
        <w:t>Waterman</w:t>
      </w:r>
      <w:proofErr w:type="spellEnd"/>
      <w:r>
        <w:t xml:space="preserve"> 52. Tímto perem byl podepsán protokol o kapitulaci německých branných sil v Praze a okolí dne 8. 5. 1945. </w:t>
      </w:r>
    </w:p>
    <w:p w:rsidR="00741D62" w:rsidRDefault="00741D62" w:rsidP="00741D62">
      <w:pPr>
        <w:spacing w:before="240" w:after="0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741D62" w:rsidRPr="006D40BE" w:rsidRDefault="00741D62" w:rsidP="00741D62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741D62" w:rsidRPr="006D40BE" w:rsidRDefault="00741D62" w:rsidP="00741D62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741D62" w:rsidRPr="006D40BE" w:rsidRDefault="00741D62" w:rsidP="00741D62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741D62" w:rsidRPr="006D40BE" w:rsidRDefault="00741D62" w:rsidP="00741D62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A12D2E" w:rsidRPr="00741D62" w:rsidRDefault="00741D62" w:rsidP="00E66253">
      <w:pPr>
        <w:spacing w:before="240" w:line="360" w:lineRule="auto"/>
        <w:contextualSpacing/>
        <w:jc w:val="both"/>
        <w:rPr>
          <w:szCs w:val="20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 w:rsidR="00E66253"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  <w:bookmarkStart w:id="0" w:name="_GoBack"/>
      <w:bookmarkEnd w:id="0"/>
    </w:p>
    <w:sectPr w:rsidR="00A12D2E" w:rsidRPr="00741D62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7A" w:rsidRDefault="00AF3B7A" w:rsidP="006F2CD0">
      <w:pPr>
        <w:spacing w:after="0" w:line="240" w:lineRule="auto"/>
      </w:pPr>
      <w:r>
        <w:separator/>
      </w:r>
    </w:p>
  </w:endnote>
  <w:endnote w:type="continuationSeparator" w:id="0">
    <w:p w:rsidR="00AF3B7A" w:rsidRDefault="00AF3B7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7A" w:rsidRDefault="00AF3B7A" w:rsidP="006F2CD0">
      <w:pPr>
        <w:spacing w:after="0" w:line="240" w:lineRule="auto"/>
      </w:pPr>
      <w:r>
        <w:separator/>
      </w:r>
    </w:p>
  </w:footnote>
  <w:footnote w:type="continuationSeparator" w:id="0">
    <w:p w:rsidR="00AF3B7A" w:rsidRDefault="00AF3B7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279A3"/>
    <w:rsid w:val="00156C0C"/>
    <w:rsid w:val="0019486E"/>
    <w:rsid w:val="001B4282"/>
    <w:rsid w:val="00481AAD"/>
    <w:rsid w:val="004A1B15"/>
    <w:rsid w:val="004F0427"/>
    <w:rsid w:val="00563338"/>
    <w:rsid w:val="005F44D8"/>
    <w:rsid w:val="00696818"/>
    <w:rsid w:val="006F2CD0"/>
    <w:rsid w:val="00741D62"/>
    <w:rsid w:val="00784513"/>
    <w:rsid w:val="008022AC"/>
    <w:rsid w:val="00932F2E"/>
    <w:rsid w:val="0093533F"/>
    <w:rsid w:val="009801B1"/>
    <w:rsid w:val="00A12D2E"/>
    <w:rsid w:val="00A85B9B"/>
    <w:rsid w:val="00A879CC"/>
    <w:rsid w:val="00AB2D73"/>
    <w:rsid w:val="00AF3B7A"/>
    <w:rsid w:val="00B32084"/>
    <w:rsid w:val="00BE08E3"/>
    <w:rsid w:val="00C041BB"/>
    <w:rsid w:val="00C27464"/>
    <w:rsid w:val="00D4263F"/>
    <w:rsid w:val="00E66253"/>
    <w:rsid w:val="00ED022C"/>
    <w:rsid w:val="00EF7252"/>
    <w:rsid w:val="00F42A7D"/>
    <w:rsid w:val="00F44C06"/>
    <w:rsid w:val="00F669E3"/>
    <w:rsid w:val="00F81D78"/>
    <w:rsid w:val="5CD1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74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42E9-AF25-417B-B30C-3C6D5C6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2020-05-27T11:39:00Z</dcterms:created>
  <dcterms:modified xsi:type="dcterms:W3CDTF">2020-05-27T11:39:00Z</dcterms:modified>
</cp:coreProperties>
</file>