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012A20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  <w:szCs w:val="24"/>
        </w:rPr>
        <w:t>Národní muzeum</w:t>
      </w:r>
      <w:r w:rsidR="005E12EC">
        <w:rPr>
          <w:rFonts w:cstheme="minorHAnsi"/>
          <w:b/>
          <w:szCs w:val="24"/>
        </w:rPr>
        <w:t xml:space="preserve"> zůstává v kontaktu se svými návštěvníky a otevírá veřejnosti </w:t>
      </w:r>
      <w:r>
        <w:rPr>
          <w:rFonts w:cstheme="minorHAnsi"/>
          <w:b/>
          <w:szCs w:val="24"/>
        </w:rPr>
        <w:t>své</w:t>
      </w:r>
      <w:r w:rsidR="00505907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výstavy on-</w:t>
      </w:r>
      <w:r w:rsidR="000E2C4F">
        <w:rPr>
          <w:rFonts w:cstheme="minorHAnsi"/>
          <w:b/>
          <w:szCs w:val="24"/>
        </w:rPr>
        <w:t>l</w:t>
      </w:r>
      <w:r>
        <w:rPr>
          <w:rFonts w:cstheme="minorHAnsi"/>
          <w:b/>
          <w:szCs w:val="24"/>
        </w:rPr>
        <w:t>ine</w:t>
      </w:r>
    </w:p>
    <w:p w:rsidR="00A12D2E" w:rsidRDefault="007402A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</w:t>
      </w:r>
      <w:r w:rsidR="00505907">
        <w:rPr>
          <w:rFonts w:cstheme="minorHAnsi"/>
          <w:sz w:val="20"/>
          <w:szCs w:val="20"/>
        </w:rPr>
        <w:t>k on-line výstavám v Národním muzeu</w:t>
      </w:r>
    </w:p>
    <w:p w:rsidR="007402A4" w:rsidRDefault="0080252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23</w:t>
      </w:r>
      <w:r w:rsidR="007402A4">
        <w:rPr>
          <w:rFonts w:cstheme="minorHAnsi"/>
          <w:sz w:val="20"/>
          <w:szCs w:val="20"/>
        </w:rPr>
        <w:t>. března 2020</w:t>
      </w:r>
    </w:p>
    <w:p w:rsidR="00F96662" w:rsidRDefault="005E12EC" w:rsidP="00F96662">
      <w:pPr>
        <w:jc w:val="both"/>
        <w:rPr>
          <w:rFonts w:cs="Times New Roman"/>
          <w:b/>
          <w:bCs/>
          <w:iCs/>
          <w:szCs w:val="24"/>
        </w:rPr>
      </w:pPr>
      <w:r w:rsidRPr="00337680">
        <w:rPr>
          <w:rFonts w:cstheme="minorHAnsi"/>
          <w:b/>
          <w:bCs/>
          <w:szCs w:val="24"/>
        </w:rPr>
        <w:t>Národní muzeum a všechny jeho objekty</w:t>
      </w:r>
      <w:r w:rsidR="00337680" w:rsidRPr="00337680">
        <w:rPr>
          <w:rFonts w:cstheme="minorHAnsi"/>
          <w:b/>
          <w:bCs/>
          <w:szCs w:val="24"/>
        </w:rPr>
        <w:t xml:space="preserve"> včetně výstav a expozic</w:t>
      </w:r>
      <w:r w:rsidRPr="00337680">
        <w:rPr>
          <w:rFonts w:cstheme="minorHAnsi"/>
          <w:b/>
          <w:bCs/>
          <w:szCs w:val="24"/>
        </w:rPr>
        <w:t xml:space="preserve"> jsou sice v současné době </w:t>
      </w:r>
      <w:r w:rsidR="00505907" w:rsidRPr="00337680">
        <w:rPr>
          <w:rFonts w:cstheme="minorHAnsi"/>
          <w:b/>
          <w:bCs/>
          <w:szCs w:val="24"/>
        </w:rPr>
        <w:t xml:space="preserve">pro návštěvníky </w:t>
      </w:r>
      <w:r w:rsidRPr="00337680">
        <w:rPr>
          <w:rFonts w:cstheme="minorHAnsi"/>
          <w:b/>
          <w:bCs/>
          <w:szCs w:val="24"/>
        </w:rPr>
        <w:t>uzavřeny,</w:t>
      </w:r>
      <w:r w:rsidR="00337680" w:rsidRPr="00337680">
        <w:rPr>
          <w:rFonts w:cstheme="minorHAnsi"/>
          <w:b/>
          <w:bCs/>
          <w:szCs w:val="24"/>
        </w:rPr>
        <w:t xml:space="preserve"> muzeum</w:t>
      </w:r>
      <w:r w:rsidR="00337680">
        <w:rPr>
          <w:rFonts w:cstheme="minorHAnsi"/>
          <w:b/>
          <w:bCs/>
          <w:szCs w:val="24"/>
        </w:rPr>
        <w:t xml:space="preserve"> však chce i </w:t>
      </w:r>
      <w:r w:rsidR="00505907">
        <w:rPr>
          <w:rFonts w:cstheme="minorHAnsi"/>
          <w:b/>
          <w:bCs/>
          <w:szCs w:val="24"/>
        </w:rPr>
        <w:t xml:space="preserve">tak </w:t>
      </w:r>
      <w:r w:rsidR="00337680">
        <w:rPr>
          <w:rFonts w:cstheme="minorHAnsi"/>
          <w:b/>
          <w:bCs/>
          <w:szCs w:val="24"/>
        </w:rPr>
        <w:t>sloužit veřejnosti a udrže</w:t>
      </w:r>
      <w:r w:rsidR="00505907">
        <w:rPr>
          <w:rFonts w:cstheme="minorHAnsi"/>
          <w:b/>
          <w:bCs/>
          <w:szCs w:val="24"/>
        </w:rPr>
        <w:t>t kontakt se svými návštěvníky. Z</w:t>
      </w:r>
      <w:r w:rsidRPr="00337680">
        <w:rPr>
          <w:rFonts w:cstheme="minorHAnsi"/>
          <w:b/>
          <w:bCs/>
          <w:szCs w:val="24"/>
        </w:rPr>
        <w:t xml:space="preserve">ačalo </w:t>
      </w:r>
      <w:r w:rsidR="00505907">
        <w:rPr>
          <w:rFonts w:cstheme="minorHAnsi"/>
          <w:b/>
          <w:bCs/>
          <w:szCs w:val="24"/>
        </w:rPr>
        <w:t xml:space="preserve">proto </w:t>
      </w:r>
      <w:r w:rsidRPr="00337680">
        <w:rPr>
          <w:rFonts w:cstheme="minorHAnsi"/>
          <w:b/>
          <w:bCs/>
          <w:szCs w:val="24"/>
        </w:rPr>
        <w:t xml:space="preserve">nabízet virtuální </w:t>
      </w:r>
      <w:r w:rsidR="00337680" w:rsidRPr="00337680">
        <w:rPr>
          <w:rFonts w:cstheme="minorHAnsi"/>
          <w:b/>
          <w:bCs/>
          <w:szCs w:val="24"/>
        </w:rPr>
        <w:t>prohlídky</w:t>
      </w:r>
      <w:r w:rsidRPr="00337680">
        <w:rPr>
          <w:rFonts w:cstheme="minorHAnsi"/>
          <w:b/>
          <w:bCs/>
          <w:szCs w:val="24"/>
        </w:rPr>
        <w:t xml:space="preserve"> svých</w:t>
      </w:r>
      <w:r w:rsidR="00337680" w:rsidRPr="00337680">
        <w:rPr>
          <w:rFonts w:cstheme="minorHAnsi"/>
          <w:b/>
          <w:bCs/>
          <w:szCs w:val="24"/>
        </w:rPr>
        <w:t xml:space="preserve"> aktuálních</w:t>
      </w:r>
      <w:r w:rsidR="00F723B3">
        <w:rPr>
          <w:rFonts w:cstheme="minorHAnsi"/>
          <w:b/>
          <w:bCs/>
          <w:szCs w:val="24"/>
        </w:rPr>
        <w:t xml:space="preserve"> výstav </w:t>
      </w:r>
      <w:r w:rsidR="00337680" w:rsidRPr="00337680">
        <w:rPr>
          <w:rFonts w:cstheme="minorHAnsi"/>
          <w:b/>
          <w:bCs/>
          <w:szCs w:val="24"/>
        </w:rPr>
        <w:t>on-line prostřednictvím svých webových stránek</w:t>
      </w:r>
      <w:r w:rsidRPr="00337680">
        <w:rPr>
          <w:rFonts w:cstheme="minorHAnsi"/>
          <w:b/>
          <w:bCs/>
          <w:szCs w:val="24"/>
        </w:rPr>
        <w:t xml:space="preserve">. První výstavy </w:t>
      </w:r>
      <w:r w:rsidRPr="00505907">
        <w:rPr>
          <w:rFonts w:cstheme="minorHAnsi"/>
          <w:b/>
          <w:bCs/>
          <w:i/>
          <w:szCs w:val="24"/>
        </w:rPr>
        <w:t>Sametová revoluce – Říká se jí sametová</w:t>
      </w:r>
      <w:r w:rsidRPr="00337680">
        <w:rPr>
          <w:rFonts w:cstheme="minorHAnsi"/>
          <w:b/>
          <w:bCs/>
          <w:szCs w:val="24"/>
        </w:rPr>
        <w:t xml:space="preserve"> a </w:t>
      </w:r>
      <w:r w:rsidRPr="00505907">
        <w:rPr>
          <w:rFonts w:cstheme="minorHAnsi"/>
          <w:b/>
          <w:bCs/>
          <w:i/>
          <w:szCs w:val="24"/>
        </w:rPr>
        <w:t>Labyrint informací a ráj tisku</w:t>
      </w:r>
      <w:r w:rsidRPr="00337680">
        <w:rPr>
          <w:rFonts w:cstheme="minorHAnsi"/>
          <w:b/>
          <w:bCs/>
          <w:szCs w:val="24"/>
        </w:rPr>
        <w:t xml:space="preserve"> byly na webových stránkách </w:t>
      </w:r>
      <w:r w:rsidR="00F723B3">
        <w:rPr>
          <w:rFonts w:cstheme="minorHAnsi"/>
          <w:b/>
          <w:bCs/>
          <w:szCs w:val="24"/>
        </w:rPr>
        <w:t>otevřeny 23. března 2020. V příšt</w:t>
      </w:r>
      <w:r w:rsidRPr="00337680">
        <w:rPr>
          <w:rFonts w:cstheme="minorHAnsi"/>
          <w:b/>
          <w:bCs/>
          <w:szCs w:val="24"/>
        </w:rPr>
        <w:t>ích dnech budou nás</w:t>
      </w:r>
      <w:r w:rsidR="00337680" w:rsidRPr="00337680">
        <w:rPr>
          <w:rFonts w:cstheme="minorHAnsi"/>
          <w:b/>
          <w:bCs/>
          <w:szCs w:val="24"/>
        </w:rPr>
        <w:t xml:space="preserve">ledovat další výstavy, jako </w:t>
      </w:r>
      <w:r w:rsidR="00337680" w:rsidRPr="00337680">
        <w:rPr>
          <w:rFonts w:cs="Times New Roman"/>
          <w:b/>
          <w:bCs/>
          <w:i/>
          <w:szCs w:val="24"/>
        </w:rPr>
        <w:t>Račte vstoupit do divadla</w:t>
      </w:r>
      <w:r w:rsidR="00337680" w:rsidRPr="00337680">
        <w:rPr>
          <w:rFonts w:cs="Times New Roman"/>
          <w:b/>
          <w:bCs/>
          <w:szCs w:val="24"/>
        </w:rPr>
        <w:t xml:space="preserve">, </w:t>
      </w:r>
      <w:r w:rsidR="00337680" w:rsidRPr="00337680">
        <w:rPr>
          <w:rFonts w:cs="Times New Roman"/>
          <w:b/>
          <w:bCs/>
          <w:i/>
          <w:szCs w:val="24"/>
        </w:rPr>
        <w:t>Import / Export / Rock´n´roll</w:t>
      </w:r>
      <w:r w:rsidR="00337680" w:rsidRPr="00337680">
        <w:rPr>
          <w:rFonts w:cs="Times New Roman"/>
          <w:b/>
          <w:bCs/>
          <w:szCs w:val="24"/>
        </w:rPr>
        <w:t xml:space="preserve"> či </w:t>
      </w:r>
      <w:r w:rsidR="00337680" w:rsidRPr="00337680">
        <w:rPr>
          <w:rFonts w:cs="Times New Roman"/>
          <w:b/>
          <w:bCs/>
          <w:i/>
          <w:szCs w:val="24"/>
        </w:rPr>
        <w:t xml:space="preserve">Doma na Sibiři. </w:t>
      </w:r>
      <w:r w:rsidR="00337680" w:rsidRPr="00337680">
        <w:rPr>
          <w:rFonts w:cs="Times New Roman"/>
          <w:b/>
          <w:bCs/>
          <w:iCs/>
          <w:szCs w:val="24"/>
        </w:rPr>
        <w:t>Národní muzeum postupně plánuje virtuálně otevřít všechny své aktuální výstavy a poté začít on-line pořádat i výstavy nové.</w:t>
      </w:r>
    </w:p>
    <w:p w:rsidR="00F96662" w:rsidRPr="004A39AF" w:rsidRDefault="00337680" w:rsidP="00F96662">
      <w:pPr>
        <w:jc w:val="both"/>
        <w:rPr>
          <w:rFonts w:cs="Times New Roman"/>
          <w:b/>
          <w:bCs/>
          <w:iCs/>
          <w:szCs w:val="24"/>
        </w:rPr>
      </w:pPr>
      <w:r>
        <w:rPr>
          <w:rFonts w:cs="Times New Roman"/>
          <w:iCs/>
          <w:szCs w:val="24"/>
        </w:rPr>
        <w:t>Okamžitě po rozhodnutí uzavřít všechny objekty Národního muzea vznikl z rozhodnutí generálního ředitele Národního muzea speciální tým složený z odborných pracovníků,</w:t>
      </w:r>
      <w:r w:rsidR="00F723B3">
        <w:rPr>
          <w:rFonts w:cs="Times New Roman"/>
          <w:iCs/>
          <w:szCs w:val="24"/>
        </w:rPr>
        <w:t xml:space="preserve"> specialistů na IT, komunikaci a</w:t>
      </w:r>
      <w:r>
        <w:rPr>
          <w:rFonts w:cs="Times New Roman"/>
          <w:iCs/>
          <w:szCs w:val="24"/>
        </w:rPr>
        <w:t xml:space="preserve"> marketing</w:t>
      </w:r>
      <w:r w:rsidR="00B43456">
        <w:rPr>
          <w:rFonts w:cs="Times New Roman"/>
          <w:iCs/>
          <w:szCs w:val="24"/>
        </w:rPr>
        <w:t xml:space="preserve"> a muzejních pedagogů, </w:t>
      </w:r>
      <w:r>
        <w:rPr>
          <w:rFonts w:cs="Times New Roman"/>
          <w:iCs/>
          <w:szCs w:val="24"/>
        </w:rPr>
        <w:t xml:space="preserve">který dostal za úkol v co nejkratším čase otevřít Národní muzeum a jeho výstavy pro veřejnost virtuálně prostřednictvím webových stránek instituce. Během týdne se podařilo ve speciální platformě INDIHU Exhibition vytvořené </w:t>
      </w:r>
      <w:r w:rsidR="00B43456">
        <w:rPr>
          <w:rFonts w:cs="Times New Roman"/>
          <w:iCs/>
          <w:szCs w:val="24"/>
        </w:rPr>
        <w:t xml:space="preserve">a </w:t>
      </w:r>
      <w:r w:rsidR="00B43456" w:rsidRPr="00B43456">
        <w:rPr>
          <w:rFonts w:cs="Times New Roman"/>
          <w:iCs/>
          <w:szCs w:val="24"/>
        </w:rPr>
        <w:t xml:space="preserve">provozované Akademií věd ČR vytvořit a virtuálně otevřít dvě výstavy </w:t>
      </w:r>
      <w:r w:rsidR="00B43456" w:rsidRPr="00F723B3">
        <w:rPr>
          <w:rFonts w:cstheme="minorHAnsi"/>
          <w:i/>
          <w:szCs w:val="24"/>
        </w:rPr>
        <w:t>Sametová revoluce – Říká se jí sametová</w:t>
      </w:r>
      <w:r w:rsidR="00F723B3">
        <w:rPr>
          <w:rFonts w:cstheme="minorHAnsi"/>
          <w:szCs w:val="24"/>
        </w:rPr>
        <w:t xml:space="preserve"> a </w:t>
      </w:r>
      <w:r w:rsidR="00B43456" w:rsidRPr="00F723B3">
        <w:rPr>
          <w:rFonts w:cstheme="minorHAnsi"/>
          <w:i/>
          <w:szCs w:val="24"/>
        </w:rPr>
        <w:t>Labyrint informací a ráj tisku</w:t>
      </w:r>
      <w:r w:rsidR="00B43456" w:rsidRPr="00B43456">
        <w:rPr>
          <w:rFonts w:cstheme="minorHAnsi"/>
          <w:szCs w:val="24"/>
        </w:rPr>
        <w:t>, které jsou momentálně</w:t>
      </w:r>
      <w:r w:rsidR="00B43456">
        <w:rPr>
          <w:rFonts w:cstheme="minorHAnsi"/>
          <w:szCs w:val="24"/>
        </w:rPr>
        <w:t xml:space="preserve"> „zamčené“ v Historické budově N</w:t>
      </w:r>
      <w:r w:rsidR="00F723B3">
        <w:rPr>
          <w:rFonts w:cstheme="minorHAnsi"/>
          <w:szCs w:val="24"/>
        </w:rPr>
        <w:t>árodního muzea</w:t>
      </w:r>
      <w:r w:rsidR="00B43456">
        <w:rPr>
          <w:rFonts w:cstheme="minorHAnsi"/>
          <w:szCs w:val="24"/>
        </w:rPr>
        <w:t>. Následovat bud</w:t>
      </w:r>
      <w:r w:rsidR="00615650">
        <w:rPr>
          <w:rFonts w:cstheme="minorHAnsi"/>
          <w:szCs w:val="24"/>
        </w:rPr>
        <w:t>ou</w:t>
      </w:r>
      <w:r w:rsidR="00F723B3">
        <w:rPr>
          <w:rFonts w:cstheme="minorHAnsi"/>
          <w:szCs w:val="24"/>
        </w:rPr>
        <w:t xml:space="preserve"> výstavy </w:t>
      </w:r>
      <w:r w:rsidR="00B43456" w:rsidRPr="00F723B3">
        <w:rPr>
          <w:rFonts w:cstheme="minorHAnsi"/>
          <w:i/>
          <w:szCs w:val="24"/>
        </w:rPr>
        <w:t>Račte vstoupit do divadla</w:t>
      </w:r>
      <w:r w:rsidR="00B43456">
        <w:rPr>
          <w:rFonts w:cstheme="minorHAnsi"/>
          <w:szCs w:val="24"/>
        </w:rPr>
        <w:t xml:space="preserve"> z Nové budovy N</w:t>
      </w:r>
      <w:r w:rsidR="00F723B3">
        <w:rPr>
          <w:rFonts w:cstheme="minorHAnsi"/>
          <w:szCs w:val="24"/>
        </w:rPr>
        <w:t>árodního muzea,</w:t>
      </w:r>
      <w:r w:rsidR="00B43456">
        <w:rPr>
          <w:rFonts w:cstheme="minorHAnsi"/>
          <w:szCs w:val="24"/>
        </w:rPr>
        <w:t xml:space="preserve"> </w:t>
      </w:r>
      <w:r w:rsidR="00F723B3">
        <w:rPr>
          <w:rFonts w:cs="Times New Roman"/>
          <w:i/>
          <w:szCs w:val="24"/>
        </w:rPr>
        <w:t>Import / Export / Rock´n´roll</w:t>
      </w:r>
      <w:r w:rsidR="00B43456" w:rsidRPr="00B50F79">
        <w:rPr>
          <w:rFonts w:cs="Times New Roman"/>
          <w:i/>
          <w:szCs w:val="24"/>
        </w:rPr>
        <w:t xml:space="preserve"> </w:t>
      </w:r>
      <w:r w:rsidR="00F723B3">
        <w:rPr>
          <w:rFonts w:cs="Times New Roman"/>
          <w:szCs w:val="24"/>
        </w:rPr>
        <w:t>z Českého muzea hudby či</w:t>
      </w:r>
      <w:r w:rsidR="00B43456" w:rsidRPr="00B50F79">
        <w:rPr>
          <w:rFonts w:cs="Times New Roman"/>
          <w:i/>
          <w:szCs w:val="24"/>
        </w:rPr>
        <w:t xml:space="preserve"> Doma na Sibiři </w:t>
      </w:r>
      <w:r w:rsidR="00B43456" w:rsidRPr="00F723B3">
        <w:rPr>
          <w:rFonts w:cs="Times New Roman"/>
          <w:szCs w:val="24"/>
        </w:rPr>
        <w:t>z Náprstkova muzea</w:t>
      </w:r>
      <w:r w:rsidR="00F723B3">
        <w:rPr>
          <w:rFonts w:cs="Times New Roman"/>
          <w:szCs w:val="24"/>
        </w:rPr>
        <w:t xml:space="preserve"> asijských, afrických </w:t>
      </w:r>
      <w:r w:rsidR="00F723B3" w:rsidRPr="00F723B3">
        <w:t>a</w:t>
      </w:r>
      <w:r w:rsidR="00F723B3">
        <w:t> </w:t>
      </w:r>
      <w:r w:rsidR="00F723B3" w:rsidRPr="00F723B3">
        <w:t>amerických</w:t>
      </w:r>
      <w:r w:rsidR="00F723B3">
        <w:rPr>
          <w:rFonts w:cs="Times New Roman"/>
          <w:szCs w:val="24"/>
        </w:rPr>
        <w:t xml:space="preserve"> kultur</w:t>
      </w:r>
      <w:r w:rsidR="00B43456" w:rsidRPr="00F723B3">
        <w:rPr>
          <w:rFonts w:cs="Times New Roman"/>
          <w:szCs w:val="24"/>
        </w:rPr>
        <w:t>.  Připravují se zcela nové virtuální výstavy a také speciální edukativní projekt</w:t>
      </w:r>
      <w:r w:rsidR="00B50F79" w:rsidRPr="00F723B3">
        <w:rPr>
          <w:rFonts w:cs="Times New Roman"/>
          <w:szCs w:val="24"/>
        </w:rPr>
        <w:t>y</w:t>
      </w:r>
      <w:r w:rsidR="00B43456" w:rsidRPr="00F723B3">
        <w:rPr>
          <w:rFonts w:cs="Times New Roman"/>
          <w:szCs w:val="24"/>
        </w:rPr>
        <w:t xml:space="preserve"> pro děti a mládež</w:t>
      </w:r>
      <w:r w:rsidR="00B43456" w:rsidRPr="004A39AF">
        <w:rPr>
          <w:rFonts w:cs="Times New Roman"/>
          <w:szCs w:val="24"/>
        </w:rPr>
        <w:t>.</w:t>
      </w:r>
      <w:r w:rsidR="00F96662" w:rsidRPr="004A39AF">
        <w:rPr>
          <w:rFonts w:cs="Times New Roman"/>
          <w:szCs w:val="24"/>
        </w:rPr>
        <w:t xml:space="preserve"> </w:t>
      </w:r>
      <w:r w:rsidR="00F96662" w:rsidRPr="004A39AF">
        <w:rPr>
          <w:rFonts w:asciiTheme="majorHAnsi" w:eastAsia="Times New Roman" w:hAnsiTheme="majorHAnsi" w:cstheme="majorHAnsi"/>
          <w:iCs/>
          <w:szCs w:val="24"/>
          <w:lang w:eastAsia="cs-CZ"/>
        </w:rPr>
        <w:t>On-line výstavy jsou kvůli vysokému rozlišení optimalizovány pro stolní počítač nebo notebook. Na mobilních platformách je nelze prohlížet. Nejlépe fungují na prohlížeči Chrome a v nastavení je třeba mít povolen JavaScript.</w:t>
      </w:r>
    </w:p>
    <w:p w:rsidR="00F96662" w:rsidRDefault="00615650" w:rsidP="00F96662">
      <w:pPr>
        <w:spacing w:after="0"/>
        <w:jc w:val="both"/>
        <w:rPr>
          <w:rFonts w:eastAsia="Times New Roman" w:cstheme="minorHAnsi"/>
          <w:iCs/>
          <w:color w:val="000000"/>
          <w:szCs w:val="24"/>
          <w:lang w:eastAsia="cs-CZ"/>
        </w:rPr>
      </w:pPr>
      <w:r w:rsidRPr="00615650">
        <w:rPr>
          <w:rFonts w:eastAsia="Times New Roman" w:cstheme="minorHAnsi"/>
          <w:i/>
          <w:iCs/>
          <w:color w:val="000000"/>
          <w:szCs w:val="24"/>
          <w:lang w:eastAsia="cs-CZ"/>
        </w:rPr>
        <w:t>„</w:t>
      </w:r>
      <w:r w:rsidR="00B43456" w:rsidRPr="00B43456">
        <w:rPr>
          <w:rFonts w:eastAsia="Times New Roman" w:cstheme="minorHAnsi"/>
          <w:i/>
          <w:iCs/>
          <w:color w:val="000000"/>
          <w:szCs w:val="24"/>
          <w:lang w:eastAsia="cs-CZ"/>
        </w:rPr>
        <w:t xml:space="preserve">Prakticky okamžitě po rozhodnutí, že musí být muzeum uzavřeno, jsme </w:t>
      </w:r>
      <w:r w:rsidR="00B43456" w:rsidRPr="00615650">
        <w:rPr>
          <w:rFonts w:eastAsia="Times New Roman" w:cstheme="minorHAnsi"/>
          <w:i/>
          <w:iCs/>
          <w:color w:val="000000"/>
          <w:szCs w:val="24"/>
          <w:lang w:eastAsia="cs-CZ"/>
        </w:rPr>
        <w:t>s kolegy dostali úkol, který se zároveň stal velikou výzvou. Z</w:t>
      </w:r>
      <w:r w:rsidR="00B43456" w:rsidRPr="00B43456">
        <w:rPr>
          <w:rFonts w:eastAsia="Times New Roman" w:cstheme="minorHAnsi"/>
          <w:i/>
          <w:iCs/>
          <w:color w:val="000000"/>
          <w:szCs w:val="24"/>
          <w:lang w:eastAsia="cs-CZ"/>
        </w:rPr>
        <w:t>ačali</w:t>
      </w:r>
      <w:r w:rsidR="00B43456" w:rsidRPr="00615650">
        <w:rPr>
          <w:rFonts w:eastAsia="Times New Roman" w:cstheme="minorHAnsi"/>
          <w:i/>
          <w:iCs/>
          <w:color w:val="000000"/>
          <w:szCs w:val="24"/>
          <w:lang w:eastAsia="cs-CZ"/>
        </w:rPr>
        <w:t xml:space="preserve"> jsme</w:t>
      </w:r>
      <w:r w:rsidR="00B43456" w:rsidRPr="00B43456">
        <w:rPr>
          <w:rFonts w:eastAsia="Times New Roman" w:cstheme="minorHAnsi"/>
          <w:i/>
          <w:iCs/>
          <w:color w:val="000000"/>
          <w:szCs w:val="24"/>
          <w:lang w:eastAsia="cs-CZ"/>
        </w:rPr>
        <w:t xml:space="preserve"> připravovat možnosti online prezentace našich sbírek. Jsem rád a hrdý, že jsem mohl v posledních dnech koordinovat tak skvělý tým kurátorů, pracovníků IT i dalších profesí muzea, kteří věnovali množství času, abychom zůstali v kontaktu s návštěvníkem. Jakmile začaly práce na tomto projektu, objevilo se na tři desítky </w:t>
      </w:r>
      <w:r w:rsidR="00B43456" w:rsidRPr="00B43456">
        <w:rPr>
          <w:rFonts w:eastAsia="Times New Roman" w:cstheme="minorHAnsi"/>
          <w:i/>
          <w:iCs/>
          <w:color w:val="000000"/>
          <w:szCs w:val="24"/>
          <w:lang w:eastAsia="cs-CZ"/>
        </w:rPr>
        <w:lastRenderedPageBreak/>
        <w:t>námětů, které můžeme po</w:t>
      </w:r>
      <w:r w:rsidR="00F723B3">
        <w:rPr>
          <w:rFonts w:eastAsia="Times New Roman" w:cstheme="minorHAnsi"/>
          <w:i/>
          <w:iCs/>
          <w:color w:val="000000"/>
          <w:szCs w:val="24"/>
          <w:lang w:eastAsia="cs-CZ"/>
        </w:rPr>
        <w:t>stupně zpřístupňovat veřejnosti,</w:t>
      </w:r>
      <w:r w:rsidR="00B43456" w:rsidRPr="00B43456">
        <w:rPr>
          <w:rFonts w:eastAsia="Times New Roman" w:cstheme="minorHAnsi"/>
          <w:i/>
          <w:iCs/>
          <w:color w:val="000000"/>
          <w:szCs w:val="24"/>
          <w:lang w:eastAsia="cs-CZ"/>
        </w:rPr>
        <w:t>"</w:t>
      </w:r>
      <w:r w:rsidR="00B43456" w:rsidRPr="00615650">
        <w:rPr>
          <w:rFonts w:eastAsia="Times New Roman" w:cstheme="minorHAnsi"/>
          <w:i/>
          <w:iCs/>
          <w:color w:val="000000"/>
          <w:szCs w:val="24"/>
          <w:lang w:eastAsia="cs-CZ"/>
        </w:rPr>
        <w:t xml:space="preserve"> </w:t>
      </w:r>
      <w:r w:rsidR="00B43456" w:rsidRPr="00F723B3">
        <w:rPr>
          <w:rFonts w:eastAsia="Times New Roman" w:cstheme="minorHAnsi"/>
          <w:iCs/>
          <w:color w:val="000000"/>
          <w:szCs w:val="24"/>
          <w:lang w:eastAsia="cs-CZ"/>
        </w:rPr>
        <w:t>říká k tomu Michal Stehlík, náměstek generálního ředitele pro výstavy a sbírky a vedoucí projektového týmu.</w:t>
      </w:r>
    </w:p>
    <w:p w:rsidR="00F96662" w:rsidRDefault="00F96662" w:rsidP="00F96662">
      <w:pPr>
        <w:spacing w:after="0"/>
        <w:jc w:val="both"/>
        <w:rPr>
          <w:rFonts w:eastAsia="Times New Roman" w:cstheme="minorHAnsi"/>
          <w:iCs/>
          <w:color w:val="000000"/>
          <w:szCs w:val="24"/>
          <w:lang w:eastAsia="cs-CZ"/>
        </w:rPr>
      </w:pPr>
    </w:p>
    <w:p w:rsidR="00F96662" w:rsidRPr="00DF3F8F" w:rsidRDefault="000E2C4F" w:rsidP="00F96662">
      <w:pPr>
        <w:spacing w:after="0"/>
        <w:jc w:val="both"/>
        <w:rPr>
          <w:rFonts w:cs="Tahoma"/>
          <w:color w:val="000000"/>
          <w:szCs w:val="24"/>
        </w:rPr>
      </w:pPr>
      <w:r w:rsidRPr="00DF3F8F">
        <w:rPr>
          <w:rFonts w:cs="Times New Roman"/>
          <w:szCs w:val="24"/>
        </w:rPr>
        <w:t>Návštěvníka</w:t>
      </w:r>
      <w:r w:rsidR="004561EE" w:rsidRPr="00DF3F8F">
        <w:rPr>
          <w:rFonts w:cs="Times New Roman"/>
          <w:szCs w:val="24"/>
        </w:rPr>
        <w:t xml:space="preserve"> každou výstavou</w:t>
      </w:r>
      <w:r w:rsidR="00F723B3" w:rsidRPr="00DF3F8F">
        <w:rPr>
          <w:rFonts w:cs="Times New Roman"/>
          <w:szCs w:val="24"/>
        </w:rPr>
        <w:t xml:space="preserve"> </w:t>
      </w:r>
      <w:r w:rsidRPr="00DF3F8F">
        <w:rPr>
          <w:rFonts w:cs="Times New Roman"/>
          <w:szCs w:val="24"/>
        </w:rPr>
        <w:t xml:space="preserve">provede </w:t>
      </w:r>
      <w:r w:rsidR="00F723B3" w:rsidRPr="00DF3F8F">
        <w:rPr>
          <w:rFonts w:cs="Times New Roman"/>
          <w:szCs w:val="24"/>
        </w:rPr>
        <w:t xml:space="preserve"> její </w:t>
      </w:r>
      <w:r w:rsidRPr="00DF3F8F">
        <w:rPr>
          <w:rFonts w:cs="Times New Roman"/>
          <w:szCs w:val="24"/>
        </w:rPr>
        <w:t>kuráto</w:t>
      </w:r>
      <w:r w:rsidR="00D671DC" w:rsidRPr="00DF3F8F">
        <w:rPr>
          <w:rFonts w:cs="Times New Roman"/>
          <w:szCs w:val="24"/>
        </w:rPr>
        <w:t>r</w:t>
      </w:r>
      <w:r w:rsidR="004561EE" w:rsidRPr="00DF3F8F">
        <w:rPr>
          <w:rFonts w:cs="Times New Roman"/>
          <w:szCs w:val="24"/>
        </w:rPr>
        <w:t xml:space="preserve"> či autor prostřednictvím videa</w:t>
      </w:r>
      <w:r w:rsidR="007A38EA" w:rsidRPr="00DF3F8F">
        <w:rPr>
          <w:rFonts w:cs="Times New Roman"/>
          <w:szCs w:val="24"/>
        </w:rPr>
        <w:t>. Následně si prohlédnete</w:t>
      </w:r>
      <w:r w:rsidRPr="00DF3F8F">
        <w:rPr>
          <w:rFonts w:cs="Times New Roman"/>
          <w:szCs w:val="24"/>
        </w:rPr>
        <w:t xml:space="preserve"> fotografie,</w:t>
      </w:r>
      <w:r w:rsidR="00342520" w:rsidRPr="00DF3F8F">
        <w:rPr>
          <w:rFonts w:cs="Times New Roman"/>
          <w:szCs w:val="24"/>
        </w:rPr>
        <w:t xml:space="preserve"> dokumenty, sbírkové předměty i </w:t>
      </w:r>
      <w:r w:rsidRPr="00DF3F8F">
        <w:rPr>
          <w:rFonts w:cs="Times New Roman"/>
          <w:szCs w:val="24"/>
        </w:rPr>
        <w:t>audiovizuální materiály spojené s danými výstavami</w:t>
      </w:r>
      <w:r w:rsidR="007A38EA" w:rsidRPr="00DF3F8F">
        <w:rPr>
          <w:rFonts w:cs="Times New Roman"/>
          <w:szCs w:val="24"/>
        </w:rPr>
        <w:t xml:space="preserve"> za doprovodu hlasu</w:t>
      </w:r>
      <w:r w:rsidR="0042651E" w:rsidRPr="00DF3F8F">
        <w:rPr>
          <w:rFonts w:cs="Times New Roman"/>
          <w:szCs w:val="24"/>
        </w:rPr>
        <w:t xml:space="preserve"> českého režiséra, moderátora a cestovatele pana Petra Horkého</w:t>
      </w:r>
      <w:r w:rsidR="006A395E" w:rsidRPr="00DF3F8F">
        <w:rPr>
          <w:rFonts w:cs="Times New Roman"/>
          <w:szCs w:val="24"/>
        </w:rPr>
        <w:t xml:space="preserve">. </w:t>
      </w:r>
      <w:r w:rsidR="004561EE" w:rsidRPr="00DF3F8F">
        <w:rPr>
          <w:rFonts w:cs="Times New Roman"/>
          <w:szCs w:val="24"/>
        </w:rPr>
        <w:t xml:space="preserve"> Sekci virtuální výstavy je možné otevřít přes webové stránky Národního muzea nebo přímo zde</w:t>
      </w:r>
      <w:r w:rsidR="00DF3F8F">
        <w:rPr>
          <w:rFonts w:cs="Times New Roman"/>
          <w:szCs w:val="24"/>
        </w:rPr>
        <w:t>:</w:t>
      </w:r>
      <w:r w:rsidR="004561EE" w:rsidRPr="00DF3F8F">
        <w:rPr>
          <w:rFonts w:cs="Times New Roman"/>
          <w:szCs w:val="24"/>
        </w:rPr>
        <w:t xml:space="preserve"> </w:t>
      </w:r>
      <w:hyperlink r:id="rId7" w:anchor="online-vystavy" w:tgtFrame="_blank" w:history="1">
        <w:r w:rsidR="00DF3F8F" w:rsidRPr="00DF3F8F">
          <w:rPr>
            <w:rStyle w:val="Hypertextovodkaz"/>
            <w:rFonts w:cs="Tahoma"/>
            <w:color w:val="0088CC"/>
            <w:szCs w:val="24"/>
          </w:rPr>
          <w:t>https://www.nm.cz/virtualne-do-muzea#online-vystavy</w:t>
        </w:r>
      </w:hyperlink>
    </w:p>
    <w:p w:rsidR="00DF3F8F" w:rsidRPr="00DF3F8F" w:rsidRDefault="00DF3F8F" w:rsidP="00F96662">
      <w:pPr>
        <w:spacing w:after="0"/>
        <w:jc w:val="both"/>
        <w:rPr>
          <w:rFonts w:eastAsia="Times New Roman" w:cstheme="minorHAnsi"/>
          <w:iCs/>
          <w:color w:val="000000"/>
          <w:szCs w:val="24"/>
          <w:lang w:eastAsia="cs-CZ"/>
        </w:rPr>
      </w:pPr>
    </w:p>
    <w:p w:rsidR="007402A4" w:rsidRPr="00DF3F8F" w:rsidRDefault="007402A4" w:rsidP="007A38EA">
      <w:pPr>
        <w:jc w:val="both"/>
        <w:rPr>
          <w:rFonts w:cstheme="minorHAnsi"/>
          <w:szCs w:val="24"/>
        </w:rPr>
      </w:pPr>
      <w:r w:rsidRPr="00DF3F8F">
        <w:rPr>
          <w:rFonts w:cstheme="minorHAnsi"/>
          <w:i/>
          <w:iCs/>
          <w:szCs w:val="24"/>
        </w:rPr>
        <w:t>„</w:t>
      </w:r>
      <w:r w:rsidR="004561EE" w:rsidRPr="00DF3F8F">
        <w:rPr>
          <w:rFonts w:cstheme="minorHAnsi"/>
          <w:i/>
          <w:iCs/>
          <w:szCs w:val="24"/>
        </w:rPr>
        <w:t xml:space="preserve">Současná doba je složitá pro celou naši vlast a všechny její obyvatele. </w:t>
      </w:r>
      <w:r w:rsidR="007D03B1" w:rsidRPr="00DF3F8F">
        <w:rPr>
          <w:rFonts w:cstheme="minorHAnsi"/>
          <w:i/>
          <w:iCs/>
          <w:szCs w:val="24"/>
        </w:rPr>
        <w:t>V Národním muzeu se všichni snažíme maximálně pracovat a být naší republice u</w:t>
      </w:r>
      <w:r w:rsidR="007A38EA" w:rsidRPr="00DF3F8F">
        <w:rPr>
          <w:rFonts w:cstheme="minorHAnsi"/>
          <w:i/>
          <w:iCs/>
          <w:szCs w:val="24"/>
        </w:rPr>
        <w:t>žiteční. Pečujeme a</w:t>
      </w:r>
      <w:r w:rsidR="007D03B1" w:rsidRPr="00DF3F8F">
        <w:rPr>
          <w:rFonts w:cstheme="minorHAnsi"/>
          <w:i/>
          <w:iCs/>
          <w:szCs w:val="24"/>
        </w:rPr>
        <w:t xml:space="preserve"> střežíme kulturní dědictví naší země, pracujeme na výzkumných projektech a také chceme být v kontaktu s</w:t>
      </w:r>
      <w:r w:rsidR="00615650" w:rsidRPr="00DF3F8F">
        <w:rPr>
          <w:rFonts w:cstheme="minorHAnsi"/>
          <w:i/>
          <w:iCs/>
          <w:szCs w:val="24"/>
        </w:rPr>
        <w:t> </w:t>
      </w:r>
      <w:r w:rsidR="007D03B1" w:rsidRPr="00DF3F8F">
        <w:rPr>
          <w:rFonts w:cstheme="minorHAnsi"/>
          <w:i/>
          <w:iCs/>
          <w:szCs w:val="24"/>
        </w:rPr>
        <w:t>veřejností</w:t>
      </w:r>
      <w:r w:rsidR="00615650" w:rsidRPr="00DF3F8F">
        <w:rPr>
          <w:rFonts w:cstheme="minorHAnsi"/>
          <w:i/>
          <w:iCs/>
          <w:szCs w:val="24"/>
        </w:rPr>
        <w:t xml:space="preserve"> a </w:t>
      </w:r>
      <w:r w:rsidR="007D03B1" w:rsidRPr="00DF3F8F">
        <w:rPr>
          <w:rFonts w:cstheme="minorHAnsi"/>
          <w:i/>
          <w:iCs/>
          <w:szCs w:val="24"/>
        </w:rPr>
        <w:t xml:space="preserve">neustále prezentovat sbírky, vědecké </w:t>
      </w:r>
      <w:r w:rsidR="00615650" w:rsidRPr="00DF3F8F">
        <w:rPr>
          <w:rFonts w:cstheme="minorHAnsi"/>
          <w:i/>
          <w:iCs/>
          <w:szCs w:val="24"/>
        </w:rPr>
        <w:t>výsledky</w:t>
      </w:r>
      <w:r w:rsidR="007D03B1" w:rsidRPr="00DF3F8F">
        <w:rPr>
          <w:rFonts w:cstheme="minorHAnsi"/>
          <w:i/>
          <w:iCs/>
          <w:szCs w:val="24"/>
        </w:rPr>
        <w:t>, pomáhat se vzděláním a poznáváním světa. Jsem moc rád, že jsme dokázali za několi</w:t>
      </w:r>
      <w:r w:rsidR="007A38EA" w:rsidRPr="00DF3F8F">
        <w:rPr>
          <w:rFonts w:cstheme="minorHAnsi"/>
          <w:i/>
          <w:iCs/>
          <w:szCs w:val="24"/>
        </w:rPr>
        <w:t>k málo dnů spustit projekt on-</w:t>
      </w:r>
      <w:r w:rsidR="007D03B1" w:rsidRPr="00DF3F8F">
        <w:rPr>
          <w:rFonts w:cstheme="minorHAnsi"/>
          <w:i/>
          <w:iCs/>
          <w:szCs w:val="24"/>
        </w:rPr>
        <w:t>line výstav a jsem hrdý jak na všechny v přípravném týmu, tak na všechny zaměstnance Národního muzea, kteří i v této době zvládají svou práci obětavě a výborně</w:t>
      </w:r>
      <w:r w:rsidR="007A38EA" w:rsidRPr="00DF3F8F">
        <w:rPr>
          <w:rFonts w:cstheme="minorHAnsi"/>
          <w:i/>
          <w:iCs/>
          <w:szCs w:val="24"/>
        </w:rPr>
        <w:t>,</w:t>
      </w:r>
      <w:r w:rsidR="007D03B1" w:rsidRPr="00DF3F8F">
        <w:rPr>
          <w:rFonts w:cstheme="minorHAnsi"/>
          <w:i/>
          <w:iCs/>
          <w:szCs w:val="24"/>
        </w:rPr>
        <w:t xml:space="preserve">“ </w:t>
      </w:r>
      <w:r w:rsidRPr="00DF3F8F">
        <w:rPr>
          <w:rFonts w:cstheme="minorHAnsi"/>
          <w:iCs/>
          <w:szCs w:val="24"/>
        </w:rPr>
        <w:t>říká generální ředitel Národního muzea Michal Lukeš.</w:t>
      </w:r>
    </w:p>
    <w:p w:rsidR="000E2C4F" w:rsidRPr="004A39AF" w:rsidRDefault="0042651E" w:rsidP="007A38E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tím Národní muzeum nekončí. Dále budou postupně k vidění i výstavy </w:t>
      </w:r>
      <w:r w:rsidR="006A395E">
        <w:rPr>
          <w:rFonts w:cs="Times New Roman"/>
          <w:i/>
          <w:szCs w:val="24"/>
        </w:rPr>
        <w:t>Račte vstoupit do </w:t>
      </w:r>
      <w:r w:rsidRPr="00D671DC">
        <w:rPr>
          <w:rFonts w:cs="Times New Roman"/>
          <w:i/>
          <w:szCs w:val="24"/>
        </w:rPr>
        <w:t>divadla</w:t>
      </w:r>
      <w:r w:rsidRPr="000E2C4F">
        <w:rPr>
          <w:rFonts w:cs="Times New Roman"/>
          <w:szCs w:val="24"/>
        </w:rPr>
        <w:t xml:space="preserve">, </w:t>
      </w:r>
      <w:r w:rsidRPr="00D671DC">
        <w:rPr>
          <w:rFonts w:cs="Times New Roman"/>
          <w:i/>
          <w:szCs w:val="24"/>
        </w:rPr>
        <w:t>Import</w:t>
      </w:r>
      <w:r>
        <w:rPr>
          <w:rFonts w:cs="Times New Roman"/>
          <w:i/>
          <w:szCs w:val="24"/>
        </w:rPr>
        <w:t> </w:t>
      </w:r>
      <w:r w:rsidRPr="00D671DC">
        <w:rPr>
          <w:rFonts w:cs="Times New Roman"/>
          <w:i/>
          <w:szCs w:val="24"/>
        </w:rPr>
        <w:t>/</w:t>
      </w:r>
      <w:r>
        <w:rPr>
          <w:rFonts w:cs="Times New Roman"/>
          <w:i/>
          <w:szCs w:val="24"/>
        </w:rPr>
        <w:t> </w:t>
      </w:r>
      <w:r w:rsidRPr="00D671DC">
        <w:rPr>
          <w:rFonts w:cs="Times New Roman"/>
          <w:i/>
          <w:szCs w:val="24"/>
        </w:rPr>
        <w:t>Export</w:t>
      </w:r>
      <w:r>
        <w:rPr>
          <w:rFonts w:cs="Times New Roman"/>
          <w:i/>
          <w:szCs w:val="24"/>
        </w:rPr>
        <w:t> </w:t>
      </w:r>
      <w:r w:rsidRPr="00D671DC">
        <w:rPr>
          <w:rFonts w:cs="Times New Roman"/>
          <w:i/>
          <w:szCs w:val="24"/>
        </w:rPr>
        <w:t>/</w:t>
      </w:r>
      <w:r>
        <w:rPr>
          <w:rFonts w:cs="Times New Roman"/>
          <w:i/>
          <w:szCs w:val="24"/>
        </w:rPr>
        <w:t> </w:t>
      </w:r>
      <w:r w:rsidRPr="00D671DC">
        <w:rPr>
          <w:rFonts w:cs="Times New Roman"/>
          <w:i/>
          <w:szCs w:val="24"/>
        </w:rPr>
        <w:t>Rock´n´roll</w:t>
      </w:r>
      <w:r w:rsidRPr="000E2C4F">
        <w:rPr>
          <w:rFonts w:cs="Times New Roman"/>
          <w:szCs w:val="24"/>
        </w:rPr>
        <w:t xml:space="preserve"> či </w:t>
      </w:r>
      <w:r w:rsidRPr="00D671DC">
        <w:rPr>
          <w:rFonts w:cs="Times New Roman"/>
          <w:i/>
          <w:szCs w:val="24"/>
        </w:rPr>
        <w:t>Doma na Sibiři</w:t>
      </w:r>
      <w:r w:rsidRPr="000E2C4F">
        <w:rPr>
          <w:rFonts w:cs="Times New Roman"/>
          <w:szCs w:val="24"/>
        </w:rPr>
        <w:t xml:space="preserve">. </w:t>
      </w:r>
      <w:r w:rsidR="00FF1ECB">
        <w:rPr>
          <w:rFonts w:cs="Times New Roman"/>
          <w:szCs w:val="24"/>
        </w:rPr>
        <w:t>V současné době se připravuje</w:t>
      </w:r>
      <w:r w:rsidR="000E2C4F" w:rsidRPr="000E2C4F">
        <w:rPr>
          <w:rFonts w:cs="Times New Roman"/>
          <w:szCs w:val="24"/>
        </w:rPr>
        <w:t xml:space="preserve"> také speciální pr</w:t>
      </w:r>
      <w:r w:rsidR="00F96662">
        <w:rPr>
          <w:rFonts w:cs="Times New Roman"/>
          <w:szCs w:val="24"/>
        </w:rPr>
        <w:t xml:space="preserve">ojekt pro dětského </w:t>
      </w:r>
      <w:r w:rsidR="00F96662" w:rsidRPr="004A39AF">
        <w:rPr>
          <w:rFonts w:cs="Times New Roman"/>
          <w:szCs w:val="24"/>
        </w:rPr>
        <w:t>návštěvníka a vzdělávací YouTube kanál.</w:t>
      </w:r>
    </w:p>
    <w:p w:rsidR="00B50F79" w:rsidRDefault="00B50F79" w:rsidP="007A38E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Veřejnost si též může z domova prohlédnout rekonstruovanou krásu Historické budovy Národního muzea prostřednictvím aplikace Google street view nebo se seznamovat se zajímavými exponáty na speciálních stránkách </w:t>
      </w:r>
      <w:r w:rsidRPr="007A38EA">
        <w:rPr>
          <w:rFonts w:cs="Times New Roman"/>
          <w:szCs w:val="24"/>
        </w:rPr>
        <w:t>www.esbirky.cz</w:t>
      </w:r>
      <w:r>
        <w:rPr>
          <w:rFonts w:cs="Times New Roman"/>
          <w:szCs w:val="24"/>
        </w:rPr>
        <w:t>.</w:t>
      </w:r>
    </w:p>
    <w:p w:rsidR="00E97013" w:rsidRDefault="00E97013" w:rsidP="00E97013">
      <w:pPr>
        <w:jc w:val="both"/>
        <w:rPr>
          <w:rFonts w:eastAsia="Calibri" w:cstheme="minorHAnsi"/>
          <w:b/>
          <w:color w:val="A50343"/>
        </w:rPr>
      </w:pPr>
    </w:p>
    <w:p w:rsidR="00F96662" w:rsidRDefault="00F96662" w:rsidP="00E97013">
      <w:pPr>
        <w:jc w:val="both"/>
        <w:rPr>
          <w:rFonts w:eastAsia="Calibri" w:cstheme="minorHAnsi"/>
          <w:b/>
          <w:color w:val="A50343"/>
        </w:rPr>
      </w:pPr>
    </w:p>
    <w:p w:rsidR="00BC3784" w:rsidRDefault="00BC3784" w:rsidP="00E97013">
      <w:pPr>
        <w:jc w:val="both"/>
        <w:rPr>
          <w:rFonts w:eastAsia="Calibri" w:cstheme="minorHAnsi"/>
          <w:b/>
          <w:color w:val="A50343"/>
        </w:rPr>
      </w:pPr>
    </w:p>
    <w:p w:rsidR="00BC3784" w:rsidRDefault="00BC3784" w:rsidP="00E97013">
      <w:pPr>
        <w:jc w:val="both"/>
        <w:rPr>
          <w:rFonts w:eastAsia="Calibri" w:cstheme="minorHAnsi"/>
          <w:b/>
          <w:color w:val="A50343"/>
        </w:rPr>
      </w:pPr>
    </w:p>
    <w:p w:rsidR="00E97013" w:rsidRPr="0098698B" w:rsidRDefault="00E97013" w:rsidP="00E97013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E97013" w:rsidRPr="0098698B" w:rsidRDefault="00E97013" w:rsidP="00E97013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E97013" w:rsidRPr="0098698B" w:rsidRDefault="00E97013" w:rsidP="00E97013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E97013" w:rsidRPr="0098698B" w:rsidRDefault="00E97013" w:rsidP="00E97013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B158A2" w:rsidRPr="00F96662" w:rsidRDefault="00E97013" w:rsidP="00F96662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  <w:bookmarkStart w:id="0" w:name="_GoBack"/>
      <w:bookmarkEnd w:id="0"/>
    </w:p>
    <w:sectPr w:rsidR="00B158A2" w:rsidRPr="00F96662" w:rsidSect="00F966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70" w:rsidRDefault="00397F70" w:rsidP="006F2CD0">
      <w:pPr>
        <w:spacing w:after="0" w:line="240" w:lineRule="auto"/>
      </w:pPr>
      <w:r>
        <w:separator/>
      </w:r>
    </w:p>
  </w:endnote>
  <w:endnote w:type="continuationSeparator" w:id="1">
    <w:p w:rsidR="00397F70" w:rsidRDefault="00397F7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70" w:rsidRDefault="00397F70" w:rsidP="006F2CD0">
      <w:pPr>
        <w:spacing w:after="0" w:line="240" w:lineRule="auto"/>
      </w:pPr>
      <w:r>
        <w:separator/>
      </w:r>
    </w:p>
  </w:footnote>
  <w:footnote w:type="continuationSeparator" w:id="1">
    <w:p w:rsidR="00397F70" w:rsidRDefault="00397F7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12A20"/>
    <w:rsid w:val="0002452E"/>
    <w:rsid w:val="00050C91"/>
    <w:rsid w:val="000E2C4F"/>
    <w:rsid w:val="00110388"/>
    <w:rsid w:val="00111E3B"/>
    <w:rsid w:val="00156C0C"/>
    <w:rsid w:val="00193944"/>
    <w:rsid w:val="0019486E"/>
    <w:rsid w:val="001B4282"/>
    <w:rsid w:val="001E5D61"/>
    <w:rsid w:val="00262F73"/>
    <w:rsid w:val="00264421"/>
    <w:rsid w:val="00287153"/>
    <w:rsid w:val="002A469A"/>
    <w:rsid w:val="002B1D87"/>
    <w:rsid w:val="002C1AE7"/>
    <w:rsid w:val="002F6F7D"/>
    <w:rsid w:val="00324A0C"/>
    <w:rsid w:val="00337680"/>
    <w:rsid w:val="00342520"/>
    <w:rsid w:val="00397F70"/>
    <w:rsid w:val="003D3BE2"/>
    <w:rsid w:val="003E35A6"/>
    <w:rsid w:val="0042651E"/>
    <w:rsid w:val="00427B27"/>
    <w:rsid w:val="004561EE"/>
    <w:rsid w:val="00481AAD"/>
    <w:rsid w:val="004A1B15"/>
    <w:rsid w:val="004A39AF"/>
    <w:rsid w:val="00505907"/>
    <w:rsid w:val="00554F2D"/>
    <w:rsid w:val="00563338"/>
    <w:rsid w:val="0058082C"/>
    <w:rsid w:val="005E12EC"/>
    <w:rsid w:val="00615650"/>
    <w:rsid w:val="00686220"/>
    <w:rsid w:val="006A395E"/>
    <w:rsid w:val="006F2CD0"/>
    <w:rsid w:val="007402A4"/>
    <w:rsid w:val="00784513"/>
    <w:rsid w:val="007A38EA"/>
    <w:rsid w:val="007D03B1"/>
    <w:rsid w:val="007E10C6"/>
    <w:rsid w:val="007F3BA2"/>
    <w:rsid w:val="008022AC"/>
    <w:rsid w:val="0080252D"/>
    <w:rsid w:val="00864C3B"/>
    <w:rsid w:val="00890601"/>
    <w:rsid w:val="008B1B60"/>
    <w:rsid w:val="008F06A2"/>
    <w:rsid w:val="009100BF"/>
    <w:rsid w:val="00932F2E"/>
    <w:rsid w:val="009406B5"/>
    <w:rsid w:val="00966631"/>
    <w:rsid w:val="009801B1"/>
    <w:rsid w:val="009C48E6"/>
    <w:rsid w:val="00A12D2E"/>
    <w:rsid w:val="00A421DB"/>
    <w:rsid w:val="00B158A2"/>
    <w:rsid w:val="00B43456"/>
    <w:rsid w:val="00B50F79"/>
    <w:rsid w:val="00B835DD"/>
    <w:rsid w:val="00BC3784"/>
    <w:rsid w:val="00BE08E3"/>
    <w:rsid w:val="00BF521F"/>
    <w:rsid w:val="00C041BB"/>
    <w:rsid w:val="00C27464"/>
    <w:rsid w:val="00C562BD"/>
    <w:rsid w:val="00C62F02"/>
    <w:rsid w:val="00C9692B"/>
    <w:rsid w:val="00D11351"/>
    <w:rsid w:val="00D34F39"/>
    <w:rsid w:val="00D4263F"/>
    <w:rsid w:val="00D64856"/>
    <w:rsid w:val="00D671DC"/>
    <w:rsid w:val="00D85D79"/>
    <w:rsid w:val="00DA61E9"/>
    <w:rsid w:val="00DE1C97"/>
    <w:rsid w:val="00DF3F8F"/>
    <w:rsid w:val="00E43C57"/>
    <w:rsid w:val="00E97013"/>
    <w:rsid w:val="00E9765E"/>
    <w:rsid w:val="00ED022C"/>
    <w:rsid w:val="00EF7252"/>
    <w:rsid w:val="00F44C06"/>
    <w:rsid w:val="00F534C7"/>
    <w:rsid w:val="00F723B3"/>
    <w:rsid w:val="00F81D78"/>
    <w:rsid w:val="00F96662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.cz/virtualne-do-muze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B414-C63A-4120-A438-595EE2C9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7</cp:revision>
  <cp:lastPrinted>2020-03-09T09:16:00Z</cp:lastPrinted>
  <dcterms:created xsi:type="dcterms:W3CDTF">2020-03-23T07:30:00Z</dcterms:created>
  <dcterms:modified xsi:type="dcterms:W3CDTF">2020-03-23T11:24:00Z</dcterms:modified>
</cp:coreProperties>
</file>