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77A7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památník na Vítkově hostí putovní výstavu k výročí Lotyšska</w:t>
      </w:r>
    </w:p>
    <w:p w:rsidR="00A12D2E" w:rsidRDefault="00D77A7C" w:rsidP="00A12D2E">
      <w:pPr>
        <w:jc w:val="both"/>
        <w:rPr>
          <w:sz w:val="20"/>
          <w:szCs w:val="20"/>
        </w:rPr>
      </w:pPr>
      <w:r w:rsidRPr="00D77A7C">
        <w:rPr>
          <w:rFonts w:cstheme="minorHAnsi"/>
          <w:sz w:val="20"/>
          <w:szCs w:val="20"/>
        </w:rPr>
        <w:t xml:space="preserve">Tiskové oznámení k výstavě </w:t>
      </w:r>
      <w:proofErr w:type="spellStart"/>
      <w:r w:rsidRPr="00D77A7C">
        <w:rPr>
          <w:i/>
          <w:sz w:val="20"/>
          <w:szCs w:val="20"/>
        </w:rPr>
        <w:t>We</w:t>
      </w:r>
      <w:proofErr w:type="spellEnd"/>
      <w:r w:rsidRPr="00D77A7C">
        <w:rPr>
          <w:i/>
          <w:sz w:val="20"/>
          <w:szCs w:val="20"/>
        </w:rPr>
        <w:t xml:space="preserve"> </w:t>
      </w:r>
      <w:proofErr w:type="spellStart"/>
      <w:r w:rsidRPr="00D77A7C">
        <w:rPr>
          <w:i/>
          <w:sz w:val="20"/>
          <w:szCs w:val="20"/>
        </w:rPr>
        <w:t>want</w:t>
      </w:r>
      <w:proofErr w:type="spellEnd"/>
      <w:r w:rsidRPr="00D77A7C">
        <w:rPr>
          <w:i/>
          <w:sz w:val="20"/>
          <w:szCs w:val="20"/>
        </w:rPr>
        <w:t xml:space="preserve"> to </w:t>
      </w:r>
      <w:proofErr w:type="spellStart"/>
      <w:r w:rsidRPr="00D77A7C">
        <w:rPr>
          <w:i/>
          <w:sz w:val="20"/>
          <w:szCs w:val="20"/>
        </w:rPr>
        <w:t>be</w:t>
      </w:r>
      <w:proofErr w:type="spellEnd"/>
      <w:r w:rsidRPr="00D77A7C">
        <w:rPr>
          <w:i/>
          <w:sz w:val="20"/>
          <w:szCs w:val="20"/>
        </w:rPr>
        <w:t xml:space="preserve"> free, </w:t>
      </w:r>
      <w:proofErr w:type="spellStart"/>
      <w:r w:rsidRPr="00D77A7C">
        <w:rPr>
          <w:i/>
          <w:sz w:val="20"/>
          <w:szCs w:val="20"/>
        </w:rPr>
        <w:t>we</w:t>
      </w:r>
      <w:proofErr w:type="spellEnd"/>
      <w:r w:rsidRPr="00D77A7C">
        <w:rPr>
          <w:i/>
          <w:sz w:val="20"/>
          <w:szCs w:val="20"/>
        </w:rPr>
        <w:t xml:space="preserve"> </w:t>
      </w:r>
      <w:proofErr w:type="spellStart"/>
      <w:r w:rsidRPr="00D77A7C">
        <w:rPr>
          <w:i/>
          <w:sz w:val="20"/>
          <w:szCs w:val="20"/>
        </w:rPr>
        <w:t>will</w:t>
      </w:r>
      <w:proofErr w:type="spellEnd"/>
      <w:r w:rsidRPr="00D77A7C">
        <w:rPr>
          <w:i/>
          <w:sz w:val="20"/>
          <w:szCs w:val="20"/>
        </w:rPr>
        <w:t xml:space="preserve"> </w:t>
      </w:r>
      <w:proofErr w:type="spellStart"/>
      <w:r w:rsidRPr="00D77A7C">
        <w:rPr>
          <w:i/>
          <w:sz w:val="20"/>
          <w:szCs w:val="20"/>
        </w:rPr>
        <w:t>be</w:t>
      </w:r>
      <w:proofErr w:type="spellEnd"/>
      <w:r w:rsidRPr="00D77A7C">
        <w:rPr>
          <w:i/>
          <w:sz w:val="20"/>
          <w:szCs w:val="20"/>
        </w:rPr>
        <w:t xml:space="preserve"> free!</w:t>
      </w:r>
    </w:p>
    <w:p w:rsidR="00D77A7C" w:rsidRDefault="00D77A7C" w:rsidP="00A12D2E">
      <w:pPr>
        <w:jc w:val="both"/>
        <w:rPr>
          <w:sz w:val="20"/>
          <w:szCs w:val="20"/>
        </w:rPr>
      </w:pPr>
      <w:r>
        <w:rPr>
          <w:sz w:val="20"/>
          <w:szCs w:val="20"/>
        </w:rPr>
        <w:t>Národní památník na Vítkově, U Památníku 1900, Praha 3</w:t>
      </w:r>
    </w:p>
    <w:p w:rsidR="00D77A7C" w:rsidRPr="00D77A7C" w:rsidRDefault="00D77A7C" w:rsidP="00A12D2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Praha, 1. září 2020</w:t>
      </w:r>
    </w:p>
    <w:p w:rsidR="00A12D2E" w:rsidRPr="00D77A7C" w:rsidRDefault="00D77A7C" w:rsidP="00A12D2E">
      <w:pPr>
        <w:spacing w:before="240"/>
        <w:jc w:val="both"/>
        <w:rPr>
          <w:rFonts w:cstheme="minorHAnsi"/>
          <w:b/>
        </w:rPr>
      </w:pPr>
      <w:r>
        <w:rPr>
          <w:b/>
          <w:szCs w:val="24"/>
        </w:rPr>
        <w:t xml:space="preserve">Národní muzeum otevřelo 1. 9. tohoto roku v Národním památníku na Vítkově panelovou výstavu s názvem </w:t>
      </w:r>
      <w:proofErr w:type="spellStart"/>
      <w:r w:rsidRPr="00D77A7C">
        <w:rPr>
          <w:b/>
          <w:i/>
          <w:szCs w:val="24"/>
        </w:rPr>
        <w:t>We</w:t>
      </w:r>
      <w:proofErr w:type="spellEnd"/>
      <w:r w:rsidRPr="00D77A7C">
        <w:rPr>
          <w:b/>
          <w:i/>
          <w:szCs w:val="24"/>
        </w:rPr>
        <w:t xml:space="preserve"> </w:t>
      </w:r>
      <w:proofErr w:type="spellStart"/>
      <w:r w:rsidRPr="00D77A7C">
        <w:rPr>
          <w:b/>
          <w:i/>
          <w:szCs w:val="24"/>
        </w:rPr>
        <w:t>want</w:t>
      </w:r>
      <w:proofErr w:type="spellEnd"/>
      <w:r w:rsidRPr="00D77A7C">
        <w:rPr>
          <w:b/>
          <w:i/>
          <w:szCs w:val="24"/>
        </w:rPr>
        <w:t xml:space="preserve"> to </w:t>
      </w:r>
      <w:proofErr w:type="spellStart"/>
      <w:r w:rsidRPr="00D77A7C">
        <w:rPr>
          <w:b/>
          <w:i/>
          <w:szCs w:val="24"/>
        </w:rPr>
        <w:t>be</w:t>
      </w:r>
      <w:proofErr w:type="spellEnd"/>
      <w:r w:rsidRPr="00D77A7C">
        <w:rPr>
          <w:b/>
          <w:i/>
          <w:szCs w:val="24"/>
        </w:rPr>
        <w:t xml:space="preserve"> free, </w:t>
      </w:r>
      <w:proofErr w:type="spellStart"/>
      <w:r w:rsidRPr="00D77A7C">
        <w:rPr>
          <w:b/>
          <w:i/>
          <w:szCs w:val="24"/>
        </w:rPr>
        <w:t>we</w:t>
      </w:r>
      <w:proofErr w:type="spellEnd"/>
      <w:r w:rsidRPr="00D77A7C">
        <w:rPr>
          <w:b/>
          <w:i/>
          <w:szCs w:val="24"/>
        </w:rPr>
        <w:t xml:space="preserve"> </w:t>
      </w:r>
      <w:proofErr w:type="spellStart"/>
      <w:r w:rsidRPr="00D77A7C">
        <w:rPr>
          <w:b/>
          <w:i/>
          <w:szCs w:val="24"/>
        </w:rPr>
        <w:t>will</w:t>
      </w:r>
      <w:proofErr w:type="spellEnd"/>
      <w:r w:rsidRPr="00D77A7C">
        <w:rPr>
          <w:b/>
          <w:i/>
          <w:szCs w:val="24"/>
        </w:rPr>
        <w:t xml:space="preserve"> </w:t>
      </w:r>
      <w:proofErr w:type="spellStart"/>
      <w:r w:rsidRPr="00D77A7C">
        <w:rPr>
          <w:b/>
          <w:i/>
          <w:szCs w:val="24"/>
        </w:rPr>
        <w:t>be</w:t>
      </w:r>
      <w:proofErr w:type="spellEnd"/>
      <w:r w:rsidRPr="00D77A7C">
        <w:rPr>
          <w:b/>
          <w:i/>
          <w:szCs w:val="24"/>
        </w:rPr>
        <w:t xml:space="preserve"> free!</w:t>
      </w:r>
      <w:r>
        <w:rPr>
          <w:b/>
          <w:szCs w:val="24"/>
        </w:rPr>
        <w:t>,</w:t>
      </w:r>
      <w:r w:rsidRPr="00D77A7C">
        <w:rPr>
          <w:b/>
          <w:szCs w:val="24"/>
        </w:rPr>
        <w:t xml:space="preserve"> </w:t>
      </w:r>
      <w:r>
        <w:rPr>
          <w:b/>
          <w:szCs w:val="24"/>
        </w:rPr>
        <w:t xml:space="preserve">která </w:t>
      </w:r>
      <w:r w:rsidRPr="00D77A7C">
        <w:rPr>
          <w:b/>
          <w:szCs w:val="24"/>
        </w:rPr>
        <w:t>mapuje his</w:t>
      </w:r>
      <w:r>
        <w:rPr>
          <w:b/>
          <w:szCs w:val="24"/>
        </w:rPr>
        <w:t>torii utváření lotyšského státu. V souvislosti s t</w:t>
      </w:r>
      <w:r w:rsidRPr="00D77A7C">
        <w:rPr>
          <w:b/>
          <w:szCs w:val="24"/>
        </w:rPr>
        <w:t xml:space="preserve">ím také připomíná osudy </w:t>
      </w:r>
      <w:r w:rsidR="004021A2">
        <w:rPr>
          <w:b/>
          <w:szCs w:val="24"/>
        </w:rPr>
        <w:t>států Litvy, Estonska, Polska a </w:t>
      </w:r>
      <w:r w:rsidRPr="00D77A7C">
        <w:rPr>
          <w:b/>
          <w:szCs w:val="24"/>
        </w:rPr>
        <w:t>Finska, k jejichž založení či obnově došlo po první světové válce. V rozmezí let 2017 – 2018 tak všechny země oslavily 100. výročí své samostatné existence.</w:t>
      </w:r>
    </w:p>
    <w:p w:rsidR="009B213B" w:rsidRPr="00AB7167" w:rsidRDefault="009B213B" w:rsidP="009B213B">
      <w:pPr>
        <w:jc w:val="both"/>
        <w:rPr>
          <w:szCs w:val="24"/>
        </w:rPr>
      </w:pPr>
      <w:r>
        <w:rPr>
          <w:rFonts w:cstheme="minorHAnsi"/>
        </w:rPr>
        <w:t xml:space="preserve">Na zhruba čtyřiceti panelech a dvou obrazovkách se návštěvníkům </w:t>
      </w:r>
      <w:r>
        <w:rPr>
          <w:szCs w:val="24"/>
        </w:rPr>
        <w:t>představují fakta o cestě lotyšského lidu k založení samostatného státu Lotyšska, které</w:t>
      </w:r>
      <w:r w:rsidR="004021A2">
        <w:rPr>
          <w:szCs w:val="24"/>
        </w:rPr>
        <w:t xml:space="preserve"> svou nezávislost vyhlásilo 18. </w:t>
      </w:r>
      <w:r>
        <w:rPr>
          <w:szCs w:val="24"/>
        </w:rPr>
        <w:t>listopadu 1918, a jeho dalším strastiplném vývoji a domobraně během prvních let své existence. Dále výstava poskytuje jedinečnou příležitost seznámit se s dokumenty, které informují o procesu zřízení či obnovení států Finska (6. prosince 1917), Litvy (16. února 1918), Estonska (24. února 1918) a Polska (11. listopadu 1918).</w:t>
      </w:r>
    </w:p>
    <w:p w:rsidR="009B213B" w:rsidRDefault="009B213B" w:rsidP="009B213B">
      <w:pPr>
        <w:jc w:val="both"/>
        <w:rPr>
          <w:szCs w:val="24"/>
        </w:rPr>
      </w:pPr>
      <w:r>
        <w:rPr>
          <w:szCs w:val="24"/>
        </w:rPr>
        <w:t>Avšak i</w:t>
      </w:r>
      <w:r w:rsidRPr="003038E0">
        <w:rPr>
          <w:szCs w:val="24"/>
        </w:rPr>
        <w:t xml:space="preserve"> po vyhlášení </w:t>
      </w:r>
      <w:r>
        <w:rPr>
          <w:szCs w:val="24"/>
        </w:rPr>
        <w:t xml:space="preserve">těchto </w:t>
      </w:r>
      <w:r w:rsidRPr="003038E0">
        <w:rPr>
          <w:szCs w:val="24"/>
        </w:rPr>
        <w:t xml:space="preserve">nových nezávislých států každý z nich </w:t>
      </w:r>
      <w:r>
        <w:rPr>
          <w:szCs w:val="24"/>
        </w:rPr>
        <w:t xml:space="preserve">stále </w:t>
      </w:r>
      <w:r w:rsidRPr="003038E0">
        <w:rPr>
          <w:szCs w:val="24"/>
        </w:rPr>
        <w:t xml:space="preserve">čelil vojenským, politickým a diplomatickým bojům za národní nezávislost a mezinárodní uznání. </w:t>
      </w:r>
      <w:r>
        <w:rPr>
          <w:szCs w:val="24"/>
        </w:rPr>
        <w:t xml:space="preserve">Navzdory těmto obtížím se v budování vlastní národní identity ale neúnavně pokračovalo – byly zřízeny první vlády a zvoleni zástupci jednotlivých parlamentů a rozvíjela se vzájemná spolupráce nejen mezi nově vzniklými zeměmi. </w:t>
      </w:r>
    </w:p>
    <w:p w:rsidR="009B213B" w:rsidRDefault="009B213B" w:rsidP="009B213B">
      <w:pPr>
        <w:jc w:val="both"/>
        <w:rPr>
          <w:szCs w:val="24"/>
        </w:rPr>
      </w:pPr>
      <w:r>
        <w:rPr>
          <w:szCs w:val="24"/>
        </w:rPr>
        <w:t xml:space="preserve">Výstava </w:t>
      </w:r>
      <w:proofErr w:type="spellStart"/>
      <w:r w:rsidRPr="009B213B">
        <w:rPr>
          <w:i/>
          <w:szCs w:val="24"/>
        </w:rPr>
        <w:t>We</w:t>
      </w:r>
      <w:proofErr w:type="spellEnd"/>
      <w:r w:rsidRPr="009B213B">
        <w:rPr>
          <w:i/>
          <w:szCs w:val="24"/>
        </w:rPr>
        <w:t xml:space="preserve"> </w:t>
      </w:r>
      <w:proofErr w:type="spellStart"/>
      <w:r w:rsidRPr="009B213B">
        <w:rPr>
          <w:i/>
          <w:szCs w:val="24"/>
        </w:rPr>
        <w:t>want</w:t>
      </w:r>
      <w:proofErr w:type="spellEnd"/>
      <w:r w:rsidRPr="009B213B">
        <w:rPr>
          <w:i/>
          <w:szCs w:val="24"/>
        </w:rPr>
        <w:t xml:space="preserve"> to </w:t>
      </w:r>
      <w:proofErr w:type="spellStart"/>
      <w:r w:rsidRPr="009B213B">
        <w:rPr>
          <w:i/>
          <w:szCs w:val="24"/>
        </w:rPr>
        <w:t>be</w:t>
      </w:r>
      <w:proofErr w:type="spellEnd"/>
      <w:r w:rsidRPr="009B213B">
        <w:rPr>
          <w:i/>
          <w:szCs w:val="24"/>
        </w:rPr>
        <w:t xml:space="preserve"> free, </w:t>
      </w:r>
      <w:proofErr w:type="spellStart"/>
      <w:r w:rsidRPr="009B213B">
        <w:rPr>
          <w:i/>
          <w:szCs w:val="24"/>
        </w:rPr>
        <w:t>we</w:t>
      </w:r>
      <w:proofErr w:type="spellEnd"/>
      <w:r w:rsidRPr="009B213B">
        <w:rPr>
          <w:i/>
          <w:szCs w:val="24"/>
        </w:rPr>
        <w:t xml:space="preserve"> </w:t>
      </w:r>
      <w:proofErr w:type="spellStart"/>
      <w:r w:rsidRPr="009B213B">
        <w:rPr>
          <w:i/>
          <w:szCs w:val="24"/>
        </w:rPr>
        <w:t>will</w:t>
      </w:r>
      <w:proofErr w:type="spellEnd"/>
      <w:r w:rsidRPr="009B213B">
        <w:rPr>
          <w:i/>
          <w:szCs w:val="24"/>
        </w:rPr>
        <w:t xml:space="preserve"> </w:t>
      </w:r>
      <w:proofErr w:type="spellStart"/>
      <w:r w:rsidRPr="009B213B">
        <w:rPr>
          <w:i/>
          <w:szCs w:val="24"/>
        </w:rPr>
        <w:t>be</w:t>
      </w:r>
      <w:proofErr w:type="spellEnd"/>
      <w:r w:rsidRPr="009B213B">
        <w:rPr>
          <w:i/>
          <w:szCs w:val="24"/>
        </w:rPr>
        <w:t xml:space="preserve"> free!</w:t>
      </w:r>
      <w:r>
        <w:rPr>
          <w:szCs w:val="24"/>
        </w:rPr>
        <w:t xml:space="preserve"> </w:t>
      </w:r>
      <w:proofErr w:type="gramStart"/>
      <w:r>
        <w:rPr>
          <w:szCs w:val="24"/>
        </w:rPr>
        <w:t>vznikla</w:t>
      </w:r>
      <w:proofErr w:type="gramEnd"/>
      <w:r>
        <w:rPr>
          <w:szCs w:val="24"/>
        </w:rPr>
        <w:t xml:space="preserve"> ve spolupráci Lotyšského národního archivu, Litevského centrálního státního archivu, Estonského národního archivu, Ústavu národní paměti ve Varšavě,  Finského národního archivu a dalších institucí k výročí 100 let od založení samostatného Lotyšska.</w:t>
      </w:r>
    </w:p>
    <w:p w:rsidR="009B213B" w:rsidRDefault="00EA124F" w:rsidP="009B213B">
      <w:pPr>
        <w:jc w:val="both"/>
        <w:rPr>
          <w:szCs w:val="24"/>
        </w:rPr>
      </w:pPr>
      <w:r>
        <w:rPr>
          <w:szCs w:val="24"/>
        </w:rPr>
        <w:t>Výstava je k vidění</w:t>
      </w:r>
      <w:r w:rsidR="009B213B">
        <w:rPr>
          <w:szCs w:val="24"/>
        </w:rPr>
        <w:t xml:space="preserve"> od 2. září do 4. října 2020 v Praze ve Slavnostní síni Národního památníku na Vítkově.</w:t>
      </w:r>
    </w:p>
    <w:p w:rsidR="00363436" w:rsidRPr="006D40BE" w:rsidRDefault="00363436" w:rsidP="00363436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b/>
          <w:color w:val="A50343"/>
          <w:szCs w:val="24"/>
        </w:rPr>
        <w:t>Mgr. Lenka Boučková</w:t>
      </w:r>
    </w:p>
    <w:p w:rsidR="00363436" w:rsidRPr="006D40BE" w:rsidRDefault="00363436" w:rsidP="00363436">
      <w:pPr>
        <w:spacing w:line="360" w:lineRule="auto"/>
        <w:contextualSpacing/>
        <w:jc w:val="both"/>
        <w:rPr>
          <w:rFonts w:eastAsia="Calibri" w:cs="Times New Roman"/>
          <w:b/>
          <w:szCs w:val="24"/>
        </w:rPr>
      </w:pPr>
      <w:r w:rsidRPr="006D40BE">
        <w:rPr>
          <w:rFonts w:eastAsia="Calibri" w:cs="Times New Roman"/>
          <w:i/>
          <w:szCs w:val="24"/>
        </w:rPr>
        <w:t>Vedoucí Oddělení vnějších vztahů</w:t>
      </w:r>
    </w:p>
    <w:p w:rsidR="00363436" w:rsidRPr="006D40BE" w:rsidRDefault="00363436" w:rsidP="00363436">
      <w:pPr>
        <w:tabs>
          <w:tab w:val="left" w:pos="2649"/>
        </w:tabs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T:</w:t>
      </w:r>
      <w:r w:rsidRPr="006D40BE">
        <w:rPr>
          <w:rFonts w:eastAsia="Calibri" w:cs="Times New Roman"/>
          <w:szCs w:val="24"/>
        </w:rPr>
        <w:t xml:space="preserve"> +420 224 497 250</w:t>
      </w:r>
      <w:r w:rsidRPr="006D40BE">
        <w:rPr>
          <w:rFonts w:eastAsia="Calibri" w:cs="Times New Roman"/>
          <w:szCs w:val="24"/>
        </w:rPr>
        <w:tab/>
      </w:r>
    </w:p>
    <w:p w:rsidR="00363436" w:rsidRDefault="00363436" w:rsidP="00363436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M:</w:t>
      </w:r>
      <w:r w:rsidRPr="006D40BE">
        <w:rPr>
          <w:rFonts w:eastAsia="Calibri" w:cs="Times New Roman"/>
          <w:szCs w:val="24"/>
        </w:rPr>
        <w:t xml:space="preserve"> +420 737 712</w:t>
      </w:r>
      <w:r>
        <w:rPr>
          <w:rFonts w:eastAsia="Calibri" w:cs="Times New Roman"/>
          <w:szCs w:val="24"/>
        </w:rPr>
        <w:t> </w:t>
      </w:r>
      <w:r w:rsidRPr="006D40BE">
        <w:rPr>
          <w:rFonts w:eastAsia="Calibri" w:cs="Times New Roman"/>
          <w:szCs w:val="24"/>
        </w:rPr>
        <w:t>289</w:t>
      </w:r>
    </w:p>
    <w:p w:rsidR="00A12D2E" w:rsidRPr="00363436" w:rsidRDefault="00363436" w:rsidP="00363436">
      <w:pPr>
        <w:spacing w:line="360" w:lineRule="auto"/>
        <w:contextualSpacing/>
        <w:jc w:val="both"/>
        <w:rPr>
          <w:rFonts w:eastAsia="Calibri" w:cs="Times New Roman"/>
          <w:szCs w:val="24"/>
        </w:rPr>
      </w:pPr>
      <w:r w:rsidRPr="006D40BE">
        <w:rPr>
          <w:rFonts w:eastAsia="Calibri" w:cs="Times New Roman"/>
          <w:color w:val="A50343"/>
          <w:szCs w:val="24"/>
        </w:rPr>
        <w:t>E:</w:t>
      </w:r>
      <w:r>
        <w:rPr>
          <w:rFonts w:eastAsia="Calibri" w:cs="Times New Roman"/>
          <w:color w:val="A50343"/>
          <w:szCs w:val="24"/>
        </w:rPr>
        <w:t xml:space="preserve"> </w:t>
      </w:r>
      <w:r w:rsidRPr="006D40BE">
        <w:rPr>
          <w:rFonts w:eastAsia="Calibri" w:cs="Times New Roman"/>
          <w:szCs w:val="24"/>
        </w:rPr>
        <w:t>lenka</w:t>
      </w:r>
      <w:r>
        <w:rPr>
          <w:rFonts w:eastAsia="Calibri" w:cs="Times New Roman"/>
          <w:szCs w:val="24"/>
        </w:rPr>
        <w:t>.</w:t>
      </w:r>
      <w:r w:rsidRPr="006D40BE">
        <w:rPr>
          <w:rFonts w:eastAsia="Calibri" w:cs="Times New Roman"/>
          <w:szCs w:val="24"/>
        </w:rPr>
        <w:t>bouckova@nm.c</w:t>
      </w:r>
      <w:bookmarkStart w:id="0" w:name="_GoBack"/>
      <w:bookmarkEnd w:id="0"/>
      <w:r>
        <w:rPr>
          <w:rFonts w:eastAsia="Calibri" w:cs="Times New Roman"/>
          <w:szCs w:val="24"/>
        </w:rPr>
        <w:t>z</w:t>
      </w:r>
    </w:p>
    <w:sectPr w:rsidR="00A12D2E" w:rsidRPr="00363436" w:rsidSect="005633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DB" w:rsidRDefault="008F7BDB" w:rsidP="006F2CD0">
      <w:pPr>
        <w:spacing w:after="0" w:line="240" w:lineRule="auto"/>
      </w:pPr>
      <w:r>
        <w:separator/>
      </w:r>
    </w:p>
  </w:endnote>
  <w:endnote w:type="continuationSeparator" w:id="0">
    <w:p w:rsidR="008F7BDB" w:rsidRDefault="008F7BDB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3B" w:rsidRDefault="009B213B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3B" w:rsidRPr="00F44C06" w:rsidRDefault="009B213B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3B" w:rsidRPr="00784513" w:rsidRDefault="009B213B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DB" w:rsidRDefault="008F7BDB" w:rsidP="006F2CD0">
      <w:pPr>
        <w:spacing w:after="0" w:line="240" w:lineRule="auto"/>
      </w:pPr>
      <w:r>
        <w:separator/>
      </w:r>
    </w:p>
  </w:footnote>
  <w:footnote w:type="continuationSeparator" w:id="0">
    <w:p w:rsidR="008F7BDB" w:rsidRDefault="008F7BDB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3B" w:rsidRDefault="009B213B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13B" w:rsidRDefault="009B213B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B213B" w:rsidRDefault="009B213B" w:rsidP="00156C0C"/>
  <w:p w:rsidR="009B213B" w:rsidRDefault="009B213B" w:rsidP="00156C0C"/>
  <w:p w:rsidR="009B213B" w:rsidRDefault="009B213B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56C0C"/>
    <w:rsid w:val="0019486E"/>
    <w:rsid w:val="001B4282"/>
    <w:rsid w:val="00363436"/>
    <w:rsid w:val="004021A2"/>
    <w:rsid w:val="00481AAD"/>
    <w:rsid w:val="004A1B15"/>
    <w:rsid w:val="00563338"/>
    <w:rsid w:val="00696818"/>
    <w:rsid w:val="006F2CD0"/>
    <w:rsid w:val="00784513"/>
    <w:rsid w:val="008022AC"/>
    <w:rsid w:val="008F7BDB"/>
    <w:rsid w:val="00932F2E"/>
    <w:rsid w:val="009801B1"/>
    <w:rsid w:val="009B213B"/>
    <w:rsid w:val="00A12D2E"/>
    <w:rsid w:val="00A85B9B"/>
    <w:rsid w:val="00B32084"/>
    <w:rsid w:val="00BE08E3"/>
    <w:rsid w:val="00C041BB"/>
    <w:rsid w:val="00C27464"/>
    <w:rsid w:val="00D25DFE"/>
    <w:rsid w:val="00D4263F"/>
    <w:rsid w:val="00D77A7C"/>
    <w:rsid w:val="00EA124F"/>
    <w:rsid w:val="00ED022C"/>
    <w:rsid w:val="00EF7252"/>
    <w:rsid w:val="00F42A7D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70F17-E32F-4B97-9AD4-32B10F3B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1762</Characters>
  <Application>Microsoft Office Word</Application>
  <DocSecurity>0</DocSecurity>
  <Lines>24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4</cp:revision>
  <cp:lastPrinted>2018-03-05T11:55:00Z</cp:lastPrinted>
  <dcterms:created xsi:type="dcterms:W3CDTF">2020-08-27T09:03:00Z</dcterms:created>
  <dcterms:modified xsi:type="dcterms:W3CDTF">2020-08-27T09:06:00Z</dcterms:modified>
</cp:coreProperties>
</file>