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A313FA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 výstava v Národním památníku na Vítkově představí Podkarpatskou Rus jako součást našich dějin</w:t>
      </w:r>
    </w:p>
    <w:p w:rsidR="00A12D2E" w:rsidRDefault="00A313F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výstavě </w:t>
      </w:r>
      <w:r w:rsidRPr="00505A45">
        <w:rPr>
          <w:rFonts w:cstheme="minorHAnsi"/>
          <w:i/>
          <w:sz w:val="20"/>
          <w:szCs w:val="20"/>
        </w:rPr>
        <w:t>Podkarpatská Rus – součást našich dějin</w:t>
      </w:r>
    </w:p>
    <w:p w:rsidR="00A313FA" w:rsidRDefault="00A313F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Národní památník na Vítkově, U Památníku 1900, Praha 3</w:t>
      </w:r>
    </w:p>
    <w:p w:rsidR="005D0900" w:rsidRDefault="005D090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11. září 2019</w:t>
      </w:r>
    </w:p>
    <w:p w:rsidR="00A12D2E" w:rsidRPr="00505A45" w:rsidRDefault="00505A45" w:rsidP="00A12D2E">
      <w:pPr>
        <w:spacing w:before="240"/>
        <w:jc w:val="both"/>
        <w:rPr>
          <w:rFonts w:cstheme="minorHAnsi"/>
          <w:b/>
          <w:szCs w:val="24"/>
        </w:rPr>
      </w:pPr>
      <w:r>
        <w:rPr>
          <w:rFonts w:cstheme="minorHAnsi"/>
          <w:b/>
        </w:rPr>
        <w:t xml:space="preserve">Národní muzeum otevírá v Národním památníku na Vítkově novou výstavu s názvem </w:t>
      </w:r>
      <w:r w:rsidRPr="00505A45">
        <w:rPr>
          <w:rFonts w:cstheme="minorHAnsi"/>
          <w:b/>
          <w:i/>
          <w:szCs w:val="24"/>
        </w:rPr>
        <w:t>Podkarpatská Rus – součást našich dějin</w:t>
      </w:r>
      <w:r>
        <w:rPr>
          <w:rFonts w:cstheme="minorHAnsi"/>
          <w:b/>
          <w:szCs w:val="24"/>
        </w:rPr>
        <w:t xml:space="preserve">, která </w:t>
      </w:r>
      <w: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  <w:t>představuje Podkarpatskou Rus v </w:t>
      </w:r>
      <w:r w:rsidRPr="00505A45"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  <w:t>dobových souvislostech.</w:t>
      </w:r>
      <w: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  <w:t xml:space="preserve"> Tato výstava je svým návštěvníkům otevřena od 11. září tohoto roku až do února 2020.</w:t>
      </w:r>
    </w:p>
    <w:p w:rsidR="00AA3E1F" w:rsidRDefault="00AA3E1F" w:rsidP="00AA3E1F">
      <w:pPr>
        <w:pStyle w:val="Normlnweb"/>
        <w:jc w:val="both"/>
        <w:rPr>
          <w:rFonts w:asciiTheme="minorHAnsi" w:hAnsiTheme="minorHAnsi" w:cs="Tahoma"/>
          <w:color w:val="000000"/>
        </w:rPr>
      </w:pPr>
      <w:r w:rsidRPr="00AA3E1F">
        <w:rPr>
          <w:rFonts w:asciiTheme="minorHAnsi" w:hAnsiTheme="minorHAnsi" w:cs="Tahoma"/>
          <w:color w:val="000000"/>
        </w:rPr>
        <w:t>Před sto le</w:t>
      </w:r>
      <w:r>
        <w:rPr>
          <w:rFonts w:asciiTheme="minorHAnsi" w:hAnsiTheme="minorHAnsi" w:cs="Tahoma"/>
          <w:color w:val="000000"/>
        </w:rPr>
        <w:t xml:space="preserve">ty došlo k podepsání tzv. Malé </w:t>
      </w:r>
      <w:proofErr w:type="spellStart"/>
      <w:r>
        <w:rPr>
          <w:rFonts w:asciiTheme="minorHAnsi" w:hAnsiTheme="minorHAnsi" w:cs="Tahoma"/>
          <w:color w:val="000000"/>
        </w:rPr>
        <w:t>saint</w:t>
      </w:r>
      <w:proofErr w:type="spellEnd"/>
      <w:r>
        <w:rPr>
          <w:rFonts w:asciiTheme="minorHAnsi" w:hAnsiTheme="minorHAnsi" w:cs="Tahoma"/>
          <w:color w:val="000000"/>
        </w:rPr>
        <w:t>-</w:t>
      </w:r>
      <w:proofErr w:type="spellStart"/>
      <w:r>
        <w:rPr>
          <w:rFonts w:asciiTheme="minorHAnsi" w:hAnsiTheme="minorHAnsi" w:cs="Tahoma"/>
          <w:color w:val="000000"/>
        </w:rPr>
        <w:t>g</w:t>
      </w:r>
      <w:r w:rsidRPr="00AA3E1F">
        <w:rPr>
          <w:rFonts w:asciiTheme="minorHAnsi" w:hAnsiTheme="minorHAnsi" w:cs="Tahoma"/>
          <w:color w:val="000000"/>
        </w:rPr>
        <w:t>ermainské</w:t>
      </w:r>
      <w:proofErr w:type="spellEnd"/>
      <w:r w:rsidRPr="00AA3E1F">
        <w:rPr>
          <w:rFonts w:asciiTheme="minorHAnsi" w:hAnsiTheme="minorHAnsi" w:cs="Tahoma"/>
          <w:color w:val="000000"/>
        </w:rPr>
        <w:t xml:space="preserve"> smlouvy, která potvrdila připojení Podkarpatské Rusi k Československu. U příležitosti tohoto stoletého výročí připomíná výstava Národního muzea především společnou cestu dějinami této oblasti a československého státu. Podkarpatská Rus je úzce spjatá také s historií Národního muzea. Před devadesáti lety (10. 9. 1929) došlo za přítomnosti podkarpatského guvernéra ke slavnostnímu předání chrámu sv. Michala obyvatelům Prahy. Ten se po sv</w:t>
      </w:r>
      <w:r w:rsidR="002D7C5C">
        <w:rPr>
          <w:rFonts w:asciiTheme="minorHAnsi" w:hAnsiTheme="minorHAnsi" w:cs="Tahoma"/>
          <w:color w:val="000000"/>
        </w:rPr>
        <w:t>ém přesunu z </w:t>
      </w:r>
      <w:r w:rsidRPr="00AA3E1F">
        <w:rPr>
          <w:rFonts w:asciiTheme="minorHAnsi" w:hAnsiTheme="minorHAnsi" w:cs="Tahoma"/>
          <w:color w:val="000000"/>
        </w:rPr>
        <w:t xml:space="preserve">Velké Loučky u </w:t>
      </w:r>
      <w:proofErr w:type="spellStart"/>
      <w:r w:rsidRPr="00AA3E1F">
        <w:rPr>
          <w:rFonts w:asciiTheme="minorHAnsi" w:hAnsiTheme="minorHAnsi" w:cs="Tahoma"/>
          <w:color w:val="000000"/>
        </w:rPr>
        <w:t>Mukačeva</w:t>
      </w:r>
      <w:proofErr w:type="spellEnd"/>
      <w:r w:rsidRPr="00AA3E1F">
        <w:rPr>
          <w:rFonts w:asciiTheme="minorHAnsi" w:hAnsiTheme="minorHAnsi" w:cs="Tahoma"/>
          <w:color w:val="000000"/>
        </w:rPr>
        <w:t xml:space="preserve"> do </w:t>
      </w:r>
      <w:proofErr w:type="spellStart"/>
      <w:r w:rsidRPr="00AA3E1F">
        <w:rPr>
          <w:rFonts w:asciiTheme="minorHAnsi" w:hAnsiTheme="minorHAnsi" w:cs="Tahoma"/>
          <w:color w:val="000000"/>
        </w:rPr>
        <w:t>Kinského</w:t>
      </w:r>
      <w:proofErr w:type="spellEnd"/>
      <w:r w:rsidRPr="00AA3E1F">
        <w:rPr>
          <w:rFonts w:asciiTheme="minorHAnsi" w:hAnsiTheme="minorHAnsi" w:cs="Tahoma"/>
          <w:color w:val="000000"/>
        </w:rPr>
        <w:t xml:space="preserve"> zahrady stal součástí sbírek národopisného oddělení Národního muzea.</w:t>
      </w:r>
    </w:p>
    <w:p w:rsidR="00AA3E1F" w:rsidRPr="00AA3E1F" w:rsidRDefault="00AA3E1F" w:rsidP="00AA3E1F">
      <w:pPr>
        <w:pStyle w:val="Normlnweb"/>
        <w:jc w:val="both"/>
        <w:rPr>
          <w:rFonts w:asciiTheme="minorHAnsi" w:hAnsiTheme="minorHAnsi" w:cs="Tahoma"/>
          <w:color w:val="000000"/>
        </w:rPr>
      </w:pPr>
      <w:r w:rsidRPr="00AA3E1F">
        <w:rPr>
          <w:rFonts w:asciiTheme="minorHAnsi" w:hAnsiTheme="minorHAnsi" w:cs="Tahoma"/>
          <w:color w:val="000000"/>
        </w:rPr>
        <w:t xml:space="preserve">Výstava je tvořena panely s průvodními texty, grafy a desítkami zajímavých fotografií. Mimo to je doplněna o unikátní exponáty ze sbírkového fondu Podkarpatské Rusi, který spravuje Oddělení novodobých dějin Národního muzea. Návštěvníci se setkají s různými typy trojrozměrných předmětů, které jsou pro tuto oblast </w:t>
      </w:r>
      <w:r w:rsidR="007C6C1F">
        <w:rPr>
          <w:rFonts w:asciiTheme="minorHAnsi" w:hAnsiTheme="minorHAnsi" w:cs="Tahoma"/>
          <w:color w:val="000000"/>
        </w:rPr>
        <w:t>typické a pocházejí především z </w:t>
      </w:r>
      <w:r w:rsidRPr="00AA3E1F">
        <w:rPr>
          <w:rFonts w:asciiTheme="minorHAnsi" w:hAnsiTheme="minorHAnsi" w:cs="Tahoma"/>
          <w:color w:val="000000"/>
        </w:rPr>
        <w:t>meziválečného období. Kromě hojně zastoupené keramiky jsou k vidění také dřevěné, skleněné, porcelánové i textilní předměty. Největší část exponátů však tvoří zajímavé papírové dokumenty. Dobové legitimace či listiny zde doplňuje například kronika, herbář, album z prvních tamních lyžařských závodů či deník z vojny.</w:t>
      </w:r>
    </w:p>
    <w:p w:rsidR="00AA3E1F" w:rsidRPr="0099592A" w:rsidRDefault="00AA3E1F" w:rsidP="00AA3E1F">
      <w:pPr>
        <w:pStyle w:val="Normlnweb"/>
        <w:jc w:val="both"/>
        <w:rPr>
          <w:rFonts w:asciiTheme="minorHAnsi" w:hAnsiTheme="minorHAnsi" w:cs="Tahoma"/>
        </w:rPr>
      </w:pPr>
      <w:r w:rsidRPr="00AA3E1F">
        <w:rPr>
          <w:rFonts w:asciiTheme="minorHAnsi" w:hAnsiTheme="minorHAnsi" w:cs="Tahoma"/>
          <w:color w:val="000000"/>
        </w:rPr>
        <w:t>Podkarpatská Rus je ve výstavě představena v dobových souvislostech. Pozornost je věnována především jejímu začlenění do Českoslo</w:t>
      </w:r>
      <w:r>
        <w:rPr>
          <w:rFonts w:asciiTheme="minorHAnsi" w:hAnsiTheme="minorHAnsi" w:cs="Tahoma"/>
          <w:color w:val="000000"/>
        </w:rPr>
        <w:t>venska, vzájemné provázanosti a </w:t>
      </w:r>
      <w:r w:rsidRPr="00AA3E1F">
        <w:rPr>
          <w:rFonts w:asciiTheme="minorHAnsi" w:hAnsiTheme="minorHAnsi" w:cs="Tahoma"/>
          <w:color w:val="000000"/>
        </w:rPr>
        <w:t>ovlivňování. Mimo základních politických dějin regionu jsou</w:t>
      </w:r>
      <w:r>
        <w:rPr>
          <w:rFonts w:asciiTheme="minorHAnsi" w:hAnsiTheme="minorHAnsi" w:cs="Tahoma"/>
          <w:color w:val="000000"/>
        </w:rPr>
        <w:t xml:space="preserve"> zde návštěvníci seznámeni i se </w:t>
      </w:r>
      <w:r w:rsidRPr="00AA3E1F">
        <w:rPr>
          <w:rFonts w:asciiTheme="minorHAnsi" w:hAnsiTheme="minorHAnsi" w:cs="Tahoma"/>
          <w:color w:val="000000"/>
        </w:rPr>
        <w:t>základním hospodářským a sociálním vývojem v oblasti tj. s rozvojem dopravy či školství. Stranou nezůstává ani sportovní činnost, náboženství a kultura.</w:t>
      </w:r>
      <w:r w:rsidR="0099592A">
        <w:rPr>
          <w:rFonts w:asciiTheme="minorHAnsi" w:hAnsiTheme="minorHAnsi" w:cs="Tahoma"/>
          <w:color w:val="000000"/>
        </w:rPr>
        <w:t xml:space="preserve"> </w:t>
      </w:r>
      <w:r w:rsidR="0099592A">
        <w:rPr>
          <w:rFonts w:asciiTheme="minorHAnsi" w:hAnsiTheme="minorHAnsi" w:cs="Tahoma"/>
        </w:rPr>
        <w:t xml:space="preserve">Návštěvníkům se zároveň </w:t>
      </w:r>
      <w:r w:rsidR="0099592A">
        <w:rPr>
          <w:rFonts w:asciiTheme="minorHAnsi" w:hAnsiTheme="minorHAnsi" w:cs="Tahoma"/>
        </w:rPr>
        <w:lastRenderedPageBreak/>
        <w:t>naskytne možnost zhlédnout</w:t>
      </w:r>
      <w:r w:rsidR="0099592A" w:rsidRPr="0099592A">
        <w:rPr>
          <w:rFonts w:asciiTheme="minorHAnsi" w:hAnsiTheme="minorHAnsi" w:cs="Tahoma"/>
        </w:rPr>
        <w:t xml:space="preserve"> záběry z dokumentu „Píseň o Podkarpatské Rusi“ natočeného režisérem Jiří</w:t>
      </w:r>
      <w:r w:rsidR="0099592A">
        <w:rPr>
          <w:rFonts w:asciiTheme="minorHAnsi" w:hAnsiTheme="minorHAnsi" w:cs="Tahoma"/>
        </w:rPr>
        <w:t>m</w:t>
      </w:r>
      <w:r w:rsidR="0099592A" w:rsidRPr="0099592A">
        <w:rPr>
          <w:rFonts w:asciiTheme="minorHAnsi" w:hAnsiTheme="minorHAnsi" w:cs="Tahoma"/>
        </w:rPr>
        <w:t xml:space="preserve"> Weissem v roce 1937.</w:t>
      </w:r>
    </w:p>
    <w:p w:rsidR="00542A15" w:rsidRDefault="00AA3E1F" w:rsidP="00AA3E1F">
      <w:pPr>
        <w:pStyle w:val="Normlnweb"/>
        <w:jc w:val="both"/>
        <w:rPr>
          <w:rFonts w:asciiTheme="minorHAnsi" w:hAnsiTheme="minorHAnsi" w:cs="Tahoma"/>
        </w:rPr>
      </w:pPr>
      <w:r w:rsidRPr="00AA3E1F">
        <w:rPr>
          <w:rFonts w:asciiTheme="minorHAnsi" w:hAnsiTheme="minorHAnsi" w:cs="Tahoma"/>
          <w:color w:val="000000"/>
        </w:rPr>
        <w:t>Výstava se koná v předsálí Hrobu neznámého vojína v Národním památníku na Vítkově</w:t>
      </w:r>
      <w:r w:rsidR="007C6C1F">
        <w:rPr>
          <w:rFonts w:asciiTheme="minorHAnsi" w:hAnsiTheme="minorHAnsi" w:cs="Tahoma"/>
          <w:color w:val="000000"/>
        </w:rPr>
        <w:t xml:space="preserve"> od </w:t>
      </w:r>
      <w:r w:rsidR="00542A15">
        <w:rPr>
          <w:rFonts w:asciiTheme="minorHAnsi" w:hAnsiTheme="minorHAnsi" w:cs="Tahoma"/>
          <w:color w:val="000000"/>
        </w:rPr>
        <w:t>11. září 2019</w:t>
      </w:r>
      <w:r w:rsidRPr="00AA3E1F">
        <w:rPr>
          <w:rFonts w:asciiTheme="minorHAnsi" w:hAnsiTheme="minorHAnsi" w:cs="Tahoma"/>
          <w:color w:val="000000"/>
        </w:rPr>
        <w:t xml:space="preserve"> do 23. února 2020.</w:t>
      </w:r>
      <w:r w:rsidR="00542A15">
        <w:rPr>
          <w:rFonts w:asciiTheme="minorHAnsi" w:hAnsiTheme="minorHAnsi" w:cs="Tahoma"/>
          <w:color w:val="000000"/>
        </w:rPr>
        <w:t xml:space="preserve"> Veškeré informace o vstupném a otevírací době naleznete na stránkách </w:t>
      </w:r>
      <w:hyperlink r:id="rId7" w:history="1">
        <w:r w:rsidR="00542A15" w:rsidRPr="00542A15">
          <w:rPr>
            <w:rStyle w:val="Hypertextovodkaz"/>
            <w:rFonts w:asciiTheme="minorHAnsi" w:hAnsiTheme="minorHAnsi" w:cs="Tahoma"/>
            <w:color w:val="auto"/>
            <w:u w:val="none"/>
          </w:rPr>
          <w:t>www.nm.cz</w:t>
        </w:r>
      </w:hyperlink>
      <w:r w:rsidR="00542A15" w:rsidRPr="00542A15">
        <w:rPr>
          <w:rFonts w:asciiTheme="minorHAnsi" w:hAnsiTheme="minorHAnsi" w:cs="Tahoma"/>
        </w:rPr>
        <w:t>.</w:t>
      </w:r>
    </w:p>
    <w:p w:rsidR="00542A15" w:rsidRDefault="00542A15" w:rsidP="00AA3E1F">
      <w:pPr>
        <w:pStyle w:val="Normlnweb"/>
        <w:jc w:val="both"/>
        <w:rPr>
          <w:rFonts w:asciiTheme="minorHAnsi" w:hAnsiTheme="minorHAnsi" w:cs="Tahoma"/>
          <w:color w:val="000000"/>
        </w:rPr>
      </w:pPr>
    </w:p>
    <w:p w:rsidR="00542A15" w:rsidRPr="0015519E" w:rsidRDefault="00542A15" w:rsidP="00542A15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542A15" w:rsidRPr="00CE1837" w:rsidRDefault="00542A15" w:rsidP="00542A15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42A15" w:rsidRPr="00B32B0A" w:rsidRDefault="00542A15" w:rsidP="00542A15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542A15" w:rsidRPr="00B32B0A" w:rsidRDefault="00542A15" w:rsidP="00542A15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542A15" w:rsidRDefault="00542A15" w:rsidP="00542A15">
      <w:pPr>
        <w:spacing w:before="240"/>
        <w:jc w:val="both"/>
        <w:rPr>
          <w:rFonts w:cstheme="minorHAnsi"/>
          <w:b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542A15" w:rsidRPr="00AA3E1F" w:rsidRDefault="00542A15" w:rsidP="00AA3E1F">
      <w:pPr>
        <w:pStyle w:val="Normlnweb"/>
        <w:jc w:val="both"/>
        <w:rPr>
          <w:rFonts w:asciiTheme="minorHAnsi" w:hAnsiTheme="minorHAnsi" w:cs="Tahoma"/>
          <w:color w:val="000000"/>
        </w:rPr>
      </w:pPr>
    </w:p>
    <w:p w:rsidR="00A12D2E" w:rsidRDefault="00A12D2E" w:rsidP="00A12D2E">
      <w:pPr>
        <w:spacing w:before="240"/>
        <w:jc w:val="both"/>
        <w:rPr>
          <w:rFonts w:cstheme="minorHAnsi"/>
        </w:rPr>
      </w:pPr>
    </w:p>
    <w:sectPr w:rsidR="00A12D2E" w:rsidSect="00505A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9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5B" w:rsidRDefault="00156E5B" w:rsidP="006F2CD0">
      <w:pPr>
        <w:spacing w:after="0" w:line="240" w:lineRule="auto"/>
      </w:pPr>
      <w:r>
        <w:separator/>
      </w:r>
    </w:p>
  </w:endnote>
  <w:endnote w:type="continuationSeparator" w:id="0">
    <w:p w:rsidR="00156E5B" w:rsidRDefault="00156E5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00" w:rsidRDefault="005D0900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00" w:rsidRPr="00F44C06" w:rsidRDefault="00505A45" w:rsidP="00F44C06">
    <w:pPr>
      <w:pStyle w:val="Zpat"/>
    </w:pPr>
    <w:r w:rsidRPr="00505A4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-103518</wp:posOffset>
          </wp:positionH>
          <wp:positionV relativeFrom="page">
            <wp:posOffset>9471804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00" w:rsidRPr="00784513" w:rsidRDefault="005D0900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5B" w:rsidRDefault="00156E5B" w:rsidP="006F2CD0">
      <w:pPr>
        <w:spacing w:after="0" w:line="240" w:lineRule="auto"/>
      </w:pPr>
      <w:r>
        <w:separator/>
      </w:r>
    </w:p>
  </w:footnote>
  <w:footnote w:type="continuationSeparator" w:id="0">
    <w:p w:rsidR="00156E5B" w:rsidRDefault="00156E5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00" w:rsidRDefault="005D0900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00" w:rsidRDefault="005D0900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D0900" w:rsidRDefault="005D0900" w:rsidP="00156C0C"/>
  <w:p w:rsidR="005D0900" w:rsidRDefault="005D0900" w:rsidP="00156C0C"/>
  <w:p w:rsidR="005D0900" w:rsidRDefault="005D0900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56E5B"/>
    <w:rsid w:val="0019486E"/>
    <w:rsid w:val="001B4282"/>
    <w:rsid w:val="002D7C5C"/>
    <w:rsid w:val="00481AAD"/>
    <w:rsid w:val="004A1B15"/>
    <w:rsid w:val="004C12A4"/>
    <w:rsid w:val="00505A45"/>
    <w:rsid w:val="00542A15"/>
    <w:rsid w:val="00563338"/>
    <w:rsid w:val="005D0900"/>
    <w:rsid w:val="00696818"/>
    <w:rsid w:val="006F2CD0"/>
    <w:rsid w:val="00784513"/>
    <w:rsid w:val="007C6C1F"/>
    <w:rsid w:val="008022AC"/>
    <w:rsid w:val="00932F2E"/>
    <w:rsid w:val="009801B1"/>
    <w:rsid w:val="0099592A"/>
    <w:rsid w:val="00A12D2E"/>
    <w:rsid w:val="00A313FA"/>
    <w:rsid w:val="00A85B9B"/>
    <w:rsid w:val="00AA3E1F"/>
    <w:rsid w:val="00B32084"/>
    <w:rsid w:val="00B860BE"/>
    <w:rsid w:val="00BE08E3"/>
    <w:rsid w:val="00C03ADC"/>
    <w:rsid w:val="00C041BB"/>
    <w:rsid w:val="00C27464"/>
    <w:rsid w:val="00CE611C"/>
    <w:rsid w:val="00D4263F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A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71C7-89B8-4CA7-807D-C90A2932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2019-09-10T08:22:00Z</dcterms:created>
  <dcterms:modified xsi:type="dcterms:W3CDTF">2019-09-10T12:45:00Z</dcterms:modified>
</cp:coreProperties>
</file>