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CB3" w:rsidRPr="007E619A" w:rsidRDefault="00DA2CB3" w:rsidP="00DA2CB3">
      <w:pPr>
        <w:spacing w:before="840"/>
        <w:jc w:val="both"/>
        <w:rPr>
          <w:rFonts w:cstheme="minorHAnsi"/>
          <w:b/>
        </w:rPr>
      </w:pPr>
      <w:r w:rsidRPr="007E619A">
        <w:rPr>
          <w:rFonts w:cstheme="minorHAnsi"/>
          <w:b/>
        </w:rPr>
        <w:t>Aspoň na víkend přijď mezi Kelty!</w:t>
      </w:r>
    </w:p>
    <w:p w:rsidR="00DA2CB3" w:rsidRPr="007E619A" w:rsidRDefault="00DA2CB3" w:rsidP="00DA2CB3">
      <w:pPr>
        <w:jc w:val="both"/>
        <w:rPr>
          <w:rFonts w:cstheme="minorHAnsi"/>
          <w:sz w:val="20"/>
          <w:szCs w:val="20"/>
        </w:rPr>
      </w:pPr>
      <w:r w:rsidRPr="007E619A">
        <w:rPr>
          <w:rFonts w:cstheme="minorHAnsi"/>
          <w:sz w:val="20"/>
          <w:szCs w:val="20"/>
        </w:rPr>
        <w:t>Tiskové oznámení k akci Aspoň na víkend přijď mezi Kelty</w:t>
      </w:r>
    </w:p>
    <w:p w:rsidR="00DA2CB3" w:rsidRPr="007E619A" w:rsidRDefault="000622DE" w:rsidP="00DA2CB3">
      <w:pPr>
        <w:jc w:val="both"/>
        <w:rPr>
          <w:rFonts w:cstheme="minorHAnsi"/>
          <w:sz w:val="20"/>
          <w:szCs w:val="20"/>
        </w:rPr>
      </w:pPr>
      <w:hyperlink r:id="rId8" w:history="1">
        <w:r w:rsidR="00DA2CB3" w:rsidRPr="007E619A">
          <w:rPr>
            <w:rFonts w:asciiTheme="majorHAnsi" w:eastAsia="Times New Roman" w:hAnsiTheme="majorHAnsi" w:cs="Arial"/>
            <w:sz w:val="20"/>
            <w:szCs w:val="20"/>
            <w:shd w:val="clear" w:color="auto" w:fill="FFFFFF"/>
            <w:lang w:eastAsia="cs-CZ"/>
          </w:rPr>
          <w:t>Nová budova Národního muzea, Vinohradská 1, Praha 1</w:t>
        </w:r>
      </w:hyperlink>
    </w:p>
    <w:p w:rsidR="00DA2CB3" w:rsidRPr="007E619A" w:rsidRDefault="00DA2CB3" w:rsidP="00DA2CB3">
      <w:pPr>
        <w:jc w:val="both"/>
        <w:rPr>
          <w:rFonts w:cstheme="minorHAnsi"/>
          <w:sz w:val="20"/>
          <w:szCs w:val="20"/>
        </w:rPr>
      </w:pPr>
      <w:r w:rsidRPr="007E619A">
        <w:rPr>
          <w:rFonts w:cstheme="minorHAnsi"/>
          <w:sz w:val="20"/>
          <w:szCs w:val="20"/>
        </w:rPr>
        <w:t>Praha, 19. září 2018</w:t>
      </w:r>
    </w:p>
    <w:p w:rsidR="00DA2CB3" w:rsidRPr="007E619A" w:rsidRDefault="00DA2CB3" w:rsidP="00DA2CB3">
      <w:pPr>
        <w:spacing w:before="240"/>
        <w:jc w:val="both"/>
        <w:rPr>
          <w:rFonts w:cstheme="minorHAnsi"/>
          <w:b/>
        </w:rPr>
      </w:pPr>
      <w:r w:rsidRPr="007E619A">
        <w:rPr>
          <w:rFonts w:cstheme="minorHAnsi"/>
          <w:b/>
        </w:rPr>
        <w:t xml:space="preserve">Fascinují vás Keltové a vše co s nimi souvisí? Pak se přijďte podívat aspoň na víkend mezi ně do Nové budovy Národního muzea! </w:t>
      </w:r>
      <w:r w:rsidRPr="007E619A">
        <w:rPr>
          <w:rFonts w:asciiTheme="majorHAnsi" w:eastAsia="Times New Roman" w:hAnsiTheme="majorHAnsi" w:cs="Arial"/>
          <w:b/>
          <w:bCs/>
          <w:lang w:eastAsia="cs-CZ"/>
        </w:rPr>
        <w:t>Keltové samotní na vás budou v sobotu 22. září od 13</w:t>
      </w:r>
      <w:r w:rsidR="00CF5030">
        <w:rPr>
          <w:rFonts w:asciiTheme="majorHAnsi" w:eastAsia="Times New Roman" w:hAnsiTheme="majorHAnsi" w:cs="Arial"/>
          <w:b/>
          <w:bCs/>
          <w:lang w:eastAsia="cs-CZ"/>
        </w:rPr>
        <w:t>.00</w:t>
      </w:r>
      <w:r w:rsidRPr="007E619A">
        <w:rPr>
          <w:rFonts w:asciiTheme="majorHAnsi" w:eastAsia="Times New Roman" w:hAnsiTheme="majorHAnsi" w:cs="Arial"/>
          <w:b/>
          <w:bCs/>
          <w:lang w:eastAsia="cs-CZ"/>
        </w:rPr>
        <w:t xml:space="preserve"> do 17</w:t>
      </w:r>
      <w:r w:rsidR="00CF5030">
        <w:rPr>
          <w:rFonts w:asciiTheme="majorHAnsi" w:eastAsia="Times New Roman" w:hAnsiTheme="majorHAnsi" w:cs="Arial"/>
          <w:b/>
          <w:bCs/>
          <w:lang w:eastAsia="cs-CZ"/>
        </w:rPr>
        <w:t>.00</w:t>
      </w:r>
      <w:r w:rsidRPr="007E619A">
        <w:rPr>
          <w:rFonts w:asciiTheme="majorHAnsi" w:eastAsia="Times New Roman" w:hAnsiTheme="majorHAnsi" w:cs="Arial"/>
          <w:b/>
          <w:bCs/>
          <w:lang w:eastAsia="cs-CZ"/>
        </w:rPr>
        <w:t xml:space="preserve"> čekat na tematických stanovištích.</w:t>
      </w:r>
    </w:p>
    <w:p w:rsidR="00DA2CB3" w:rsidRPr="007E619A" w:rsidRDefault="00DA2CB3" w:rsidP="00DA2CB3">
      <w:pPr>
        <w:shd w:val="clear" w:color="auto" w:fill="FFFFFF"/>
        <w:spacing w:after="0" w:line="240" w:lineRule="auto"/>
        <w:jc w:val="both"/>
        <w:rPr>
          <w:rFonts w:asciiTheme="majorHAnsi" w:eastAsia="Times New Roman" w:hAnsiTheme="majorHAnsi" w:cs="Arial"/>
          <w:lang w:eastAsia="cs-CZ"/>
        </w:rPr>
      </w:pPr>
      <w:r w:rsidRPr="007E619A">
        <w:rPr>
          <w:rFonts w:asciiTheme="majorHAnsi" w:eastAsia="Times New Roman" w:hAnsiTheme="majorHAnsi" w:cs="Arial"/>
          <w:lang w:eastAsia="cs-CZ"/>
        </w:rPr>
        <w:t>A na co konkrétně se můžete tuto sobotu těšit? Tak například na setkání s válečníkem, který vás seznámí se zbraněmi různých období. Obchodník vám zase ukáže mince a předměty místní výroby i ty dovezené ze Středomoří. U dalších stanovišť se vám naskytne možnost dozvědět se, jak si Keltové vyráběli své oděvy a skrze vybrané repliky originálních nálezů poznáte skrytý půvab doby železné. Světem Keltů vás navíc provede zábavný pracovní list. Rozhodně byste si neměli nechat ujít ani rozmanité workshopy, prakticky navazující na témata stanovišť, a komentovanou prohlídku výstavy Keltové s jejím autorem.</w:t>
      </w:r>
    </w:p>
    <w:p w:rsidR="00DA2CB3" w:rsidRPr="007E619A" w:rsidRDefault="00DA2CB3" w:rsidP="00DA2CB3">
      <w:pPr>
        <w:shd w:val="clear" w:color="auto" w:fill="FFFFFF"/>
        <w:spacing w:after="0" w:line="240" w:lineRule="auto"/>
        <w:jc w:val="both"/>
        <w:rPr>
          <w:rFonts w:asciiTheme="majorHAnsi" w:eastAsia="Times New Roman" w:hAnsiTheme="majorHAnsi" w:cs="Arial"/>
          <w:lang w:eastAsia="cs-CZ"/>
        </w:rPr>
      </w:pPr>
    </w:p>
    <w:p w:rsidR="000364D6" w:rsidRDefault="00DA2CB3" w:rsidP="00DA2CB3">
      <w:pPr>
        <w:shd w:val="clear" w:color="auto" w:fill="FFFFFF"/>
        <w:spacing w:after="0" w:line="240" w:lineRule="auto"/>
        <w:jc w:val="both"/>
        <w:rPr>
          <w:rFonts w:cs="Arial"/>
          <w:szCs w:val="24"/>
          <w:shd w:val="clear" w:color="auto" w:fill="FFFFFF"/>
        </w:rPr>
      </w:pPr>
      <w:r w:rsidRPr="007E619A">
        <w:rPr>
          <w:rFonts w:cs="Arial"/>
          <w:szCs w:val="24"/>
          <w:shd w:val="clear" w:color="auto" w:fill="FFFFFF"/>
        </w:rPr>
        <w:t>Národní muzeum vlastní jednu z nejrozsáhlejších archeologických sbírek v Evropě, spojenou svojí podstatnou částí právě s tématem mladší doby železné, k</w:t>
      </w:r>
      <w:r w:rsidR="000364D6">
        <w:rPr>
          <w:rFonts w:cs="Arial"/>
          <w:szCs w:val="24"/>
          <w:shd w:val="clear" w:color="auto" w:fill="FFFFFF"/>
        </w:rPr>
        <w:t>onkrétně laténské kultury. A je </w:t>
      </w:r>
      <w:r w:rsidRPr="007E619A">
        <w:rPr>
          <w:rFonts w:cs="Arial"/>
          <w:szCs w:val="24"/>
          <w:shd w:val="clear" w:color="auto" w:fill="FFFFFF"/>
        </w:rPr>
        <w:t>to právě výstava </w:t>
      </w:r>
      <w:r w:rsidRPr="007E619A">
        <w:rPr>
          <w:rFonts w:cs="Arial"/>
          <w:i/>
          <w:iCs/>
          <w:szCs w:val="24"/>
          <w:shd w:val="clear" w:color="auto" w:fill="FFFFFF"/>
        </w:rPr>
        <w:t>Keltové</w:t>
      </w:r>
      <w:r w:rsidR="000364D6">
        <w:rPr>
          <w:rFonts w:cs="Arial"/>
          <w:szCs w:val="24"/>
          <w:shd w:val="clear" w:color="auto" w:fill="FFFFFF"/>
        </w:rPr>
        <w:t xml:space="preserve">, která ukazuje návštěvníkům její rozmanitost. </w:t>
      </w:r>
    </w:p>
    <w:p w:rsidR="00DA2CB3" w:rsidRPr="007E619A" w:rsidRDefault="00DA2CB3" w:rsidP="00DA2CB3">
      <w:pPr>
        <w:shd w:val="clear" w:color="auto" w:fill="FFFFFF"/>
        <w:spacing w:after="0" w:line="240" w:lineRule="auto"/>
        <w:jc w:val="both"/>
        <w:rPr>
          <w:rFonts w:cs="Arial"/>
          <w:szCs w:val="24"/>
          <w:shd w:val="clear" w:color="auto" w:fill="FFFFFF"/>
        </w:rPr>
      </w:pPr>
      <w:r w:rsidRPr="007E619A">
        <w:rPr>
          <w:rFonts w:cs="Arial"/>
          <w:szCs w:val="24"/>
          <w:shd w:val="clear" w:color="auto" w:fill="FFFFFF"/>
        </w:rPr>
        <w:t xml:space="preserve">Na výstavě samozřejmě nemůže chybět ani jeden z nejvzácnějších předmětů ze sbírek Národního muzea, a sice opuková hlava Kelta ze </w:t>
      </w:r>
      <w:proofErr w:type="spellStart"/>
      <w:r w:rsidRPr="007E619A">
        <w:rPr>
          <w:rFonts w:cs="Arial"/>
          <w:szCs w:val="24"/>
          <w:shd w:val="clear" w:color="auto" w:fill="FFFFFF"/>
        </w:rPr>
        <w:t>Mšeckých</w:t>
      </w:r>
      <w:proofErr w:type="spellEnd"/>
      <w:r w:rsidRPr="007E619A">
        <w:rPr>
          <w:rFonts w:cs="Arial"/>
          <w:szCs w:val="24"/>
          <w:shd w:val="clear" w:color="auto" w:fill="FFFFFF"/>
        </w:rPr>
        <w:t xml:space="preserve"> </w:t>
      </w:r>
      <w:proofErr w:type="spellStart"/>
      <w:r w:rsidRPr="007E619A">
        <w:rPr>
          <w:rFonts w:cs="Arial"/>
          <w:szCs w:val="24"/>
          <w:shd w:val="clear" w:color="auto" w:fill="FFFFFF"/>
        </w:rPr>
        <w:t>Žehrovic</w:t>
      </w:r>
      <w:proofErr w:type="spellEnd"/>
      <w:r w:rsidRPr="007E619A">
        <w:rPr>
          <w:rFonts w:cs="Arial"/>
          <w:szCs w:val="24"/>
          <w:shd w:val="clear" w:color="auto" w:fill="FFFFFF"/>
        </w:rPr>
        <w:t>. Příchozí se ale mohou těšit i na množství dalších unikátních předmětů. Ať už jde o bohatě malovanou keramiku, bronzové šperky, zbraně nebo keltské mince. Výstava je navíc doplněna o audiovizuální prvky. Do běžného života Keltů pak návštěvníky vtáhnou například kopie keltských obydlí.</w:t>
      </w:r>
    </w:p>
    <w:p w:rsidR="00DA2CB3" w:rsidRPr="007E619A" w:rsidRDefault="00DA2CB3" w:rsidP="00DA2CB3">
      <w:pPr>
        <w:shd w:val="clear" w:color="auto" w:fill="FFFFFF"/>
        <w:spacing w:after="0" w:line="240" w:lineRule="auto"/>
        <w:jc w:val="both"/>
        <w:rPr>
          <w:rFonts w:cs="Arial"/>
          <w:szCs w:val="24"/>
          <w:shd w:val="clear" w:color="auto" w:fill="FFFFFF"/>
        </w:rPr>
      </w:pPr>
    </w:p>
    <w:p w:rsidR="00DA2CB3" w:rsidRPr="007E619A" w:rsidRDefault="00DA2CB3" w:rsidP="00DA2CB3">
      <w:pPr>
        <w:shd w:val="clear" w:color="auto" w:fill="FFFFFF"/>
        <w:spacing w:after="0" w:line="240" w:lineRule="auto"/>
        <w:rPr>
          <w:rFonts w:asciiTheme="majorHAnsi" w:eastAsia="Times New Roman" w:hAnsiTheme="majorHAnsi" w:cs="Arial"/>
          <w:b/>
          <w:lang w:eastAsia="cs-CZ"/>
        </w:rPr>
      </w:pPr>
      <w:r w:rsidRPr="007E619A">
        <w:rPr>
          <w:rFonts w:asciiTheme="majorHAnsi" w:eastAsia="Times New Roman" w:hAnsiTheme="majorHAnsi" w:cs="Arial"/>
          <w:b/>
          <w:bCs/>
          <w:lang w:eastAsia="cs-CZ"/>
        </w:rPr>
        <w:t>Program akce</w:t>
      </w:r>
      <w:r w:rsidRPr="007E619A">
        <w:rPr>
          <w:rFonts w:asciiTheme="majorHAnsi" w:eastAsia="Times New Roman" w:hAnsiTheme="majorHAnsi" w:cs="Arial"/>
          <w:lang w:eastAsia="cs-CZ"/>
        </w:rPr>
        <w:t> </w:t>
      </w:r>
      <w:r w:rsidRPr="007E619A">
        <w:rPr>
          <w:rFonts w:asciiTheme="majorHAnsi" w:eastAsia="Times New Roman" w:hAnsiTheme="majorHAnsi" w:cs="Arial"/>
          <w:b/>
          <w:lang w:eastAsia="cs-CZ"/>
        </w:rPr>
        <w:t>Aspoň na víkend přijď mezi Kelty:</w:t>
      </w:r>
    </w:p>
    <w:p w:rsidR="00DA2CB3" w:rsidRPr="007E619A" w:rsidRDefault="00DA2CB3" w:rsidP="00DA2CB3">
      <w:pPr>
        <w:shd w:val="clear" w:color="auto" w:fill="FFFFFF"/>
        <w:spacing w:after="0" w:line="240" w:lineRule="auto"/>
        <w:rPr>
          <w:rFonts w:asciiTheme="majorHAnsi" w:eastAsia="Times New Roman" w:hAnsiTheme="majorHAnsi" w:cs="Arial"/>
          <w:b/>
          <w:lang w:eastAsia="cs-CZ"/>
        </w:rPr>
      </w:pPr>
    </w:p>
    <w:p w:rsidR="00DA2CB3" w:rsidRPr="007E619A" w:rsidRDefault="00DA2CB3" w:rsidP="00DA2CB3">
      <w:pPr>
        <w:numPr>
          <w:ilvl w:val="0"/>
          <w:numId w:val="1"/>
        </w:numPr>
        <w:spacing w:after="0" w:line="240" w:lineRule="auto"/>
        <w:ind w:left="0"/>
        <w:rPr>
          <w:rFonts w:asciiTheme="majorHAnsi" w:eastAsia="Times New Roman" w:hAnsiTheme="majorHAnsi" w:cs="Arial"/>
          <w:lang w:eastAsia="cs-CZ"/>
        </w:rPr>
      </w:pPr>
      <w:r w:rsidRPr="007E619A">
        <w:rPr>
          <w:rFonts w:asciiTheme="majorHAnsi" w:eastAsia="Times New Roman" w:hAnsiTheme="majorHAnsi" w:cs="Arial"/>
          <w:lang w:eastAsia="cs-CZ"/>
        </w:rPr>
        <w:t xml:space="preserve">13.00 – 17.00 </w:t>
      </w:r>
    </w:p>
    <w:p w:rsidR="00DA2CB3" w:rsidRPr="007E619A" w:rsidRDefault="00DA2CB3" w:rsidP="00DA2CB3">
      <w:pPr>
        <w:spacing w:after="0" w:line="240" w:lineRule="auto"/>
        <w:rPr>
          <w:rFonts w:asciiTheme="majorHAnsi" w:eastAsia="Times New Roman" w:hAnsiTheme="majorHAnsi" w:cs="Arial"/>
          <w:lang w:eastAsia="cs-CZ"/>
        </w:rPr>
      </w:pPr>
      <w:r w:rsidRPr="007E619A">
        <w:rPr>
          <w:rFonts w:asciiTheme="majorHAnsi" w:eastAsia="Times New Roman" w:hAnsiTheme="majorHAnsi" w:cs="Arial"/>
          <w:b/>
          <w:lang w:eastAsia="cs-CZ"/>
        </w:rPr>
        <w:t>Na návštěvě u Keltů</w:t>
      </w:r>
      <w:r w:rsidRPr="007E619A">
        <w:rPr>
          <w:rFonts w:asciiTheme="majorHAnsi" w:eastAsia="Times New Roman" w:hAnsiTheme="majorHAnsi" w:cs="Arial"/>
          <w:lang w:eastAsia="cs-CZ"/>
        </w:rPr>
        <w:t xml:space="preserve"> – stanoviště s úkoly pro rodiny s dětmi (keltský válečník, obchodník, textilní výroba, skrytý půvab doby železné)</w:t>
      </w:r>
    </w:p>
    <w:p w:rsidR="00DA2CB3" w:rsidRPr="007E619A" w:rsidRDefault="00DA2CB3" w:rsidP="00DA2CB3">
      <w:pPr>
        <w:widowControl w:val="0"/>
        <w:rPr>
          <w:rFonts w:asciiTheme="majorHAnsi" w:eastAsia="Times New Roman" w:hAnsiTheme="majorHAnsi" w:cs="Arial"/>
          <w:lang w:eastAsia="cs-CZ"/>
        </w:rPr>
      </w:pPr>
      <w:r w:rsidRPr="007E619A">
        <w:rPr>
          <w:rFonts w:asciiTheme="majorHAnsi" w:eastAsia="Times New Roman" w:hAnsiTheme="majorHAnsi" w:cs="Arial"/>
          <w:b/>
          <w:lang w:eastAsia="cs-CZ"/>
        </w:rPr>
        <w:t>Workshopy</w:t>
      </w:r>
      <w:r w:rsidRPr="007E619A">
        <w:rPr>
          <w:rFonts w:asciiTheme="majorHAnsi" w:eastAsia="Times New Roman" w:hAnsiTheme="majorHAnsi" w:cs="Arial"/>
          <w:lang w:eastAsia="cs-CZ"/>
        </w:rPr>
        <w:t xml:space="preserve"> – zdobení látek přírodními hlinkami, </w:t>
      </w:r>
      <w:r w:rsidRPr="007E619A">
        <w:rPr>
          <w:rFonts w:asciiTheme="majorHAnsi" w:hAnsiTheme="majorHAnsi" w:cs="Arial"/>
          <w:bCs/>
        </w:rPr>
        <w:t xml:space="preserve">výroba ozdob inspirovaných keltskými šperky, </w:t>
      </w:r>
      <w:r w:rsidRPr="007E619A">
        <w:rPr>
          <w:rFonts w:asciiTheme="majorHAnsi" w:eastAsia="Times New Roman" w:hAnsiTheme="majorHAnsi" w:cs="Arial"/>
          <w:lang w:eastAsia="cs-CZ"/>
        </w:rPr>
        <w:t xml:space="preserve">tkaní na karetkách, předení vlny, práce s rotačním žernovem a </w:t>
      </w:r>
      <w:proofErr w:type="spellStart"/>
      <w:r w:rsidRPr="007E619A">
        <w:rPr>
          <w:rFonts w:asciiTheme="majorHAnsi" w:eastAsia="Times New Roman" w:hAnsiTheme="majorHAnsi" w:cs="Arial"/>
          <w:lang w:eastAsia="cs-CZ"/>
        </w:rPr>
        <w:t>zrnotěrkou</w:t>
      </w:r>
      <w:proofErr w:type="spellEnd"/>
      <w:r w:rsidRPr="007E619A">
        <w:rPr>
          <w:rFonts w:asciiTheme="majorHAnsi" w:eastAsia="Times New Roman" w:hAnsiTheme="majorHAnsi" w:cs="Arial"/>
          <w:lang w:eastAsia="cs-CZ"/>
        </w:rPr>
        <w:t xml:space="preserve"> </w:t>
      </w:r>
    </w:p>
    <w:p w:rsidR="00DA2CB3" w:rsidRPr="007E619A" w:rsidRDefault="00DA2CB3" w:rsidP="00DA2CB3">
      <w:pPr>
        <w:numPr>
          <w:ilvl w:val="0"/>
          <w:numId w:val="1"/>
        </w:numPr>
        <w:spacing w:after="0" w:line="240" w:lineRule="auto"/>
        <w:ind w:left="0"/>
        <w:rPr>
          <w:rFonts w:asciiTheme="majorHAnsi" w:eastAsia="Times New Roman" w:hAnsiTheme="majorHAnsi" w:cs="Arial"/>
          <w:lang w:eastAsia="cs-CZ"/>
        </w:rPr>
      </w:pPr>
      <w:r w:rsidRPr="007E619A">
        <w:rPr>
          <w:rFonts w:asciiTheme="majorHAnsi" w:eastAsia="Times New Roman" w:hAnsiTheme="majorHAnsi" w:cs="Arial"/>
          <w:lang w:eastAsia="cs-CZ"/>
        </w:rPr>
        <w:t xml:space="preserve">15.00 </w:t>
      </w:r>
    </w:p>
    <w:p w:rsidR="00DA2CB3" w:rsidRPr="007E619A" w:rsidRDefault="00DA2CB3" w:rsidP="00DA2CB3">
      <w:pPr>
        <w:spacing w:after="0" w:line="240" w:lineRule="auto"/>
        <w:rPr>
          <w:rFonts w:asciiTheme="majorHAnsi" w:eastAsia="Times New Roman" w:hAnsiTheme="majorHAnsi" w:cs="Arial"/>
          <w:lang w:eastAsia="cs-CZ"/>
        </w:rPr>
      </w:pPr>
      <w:r w:rsidRPr="007E619A">
        <w:rPr>
          <w:rFonts w:asciiTheme="majorHAnsi" w:eastAsia="Times New Roman" w:hAnsiTheme="majorHAnsi" w:cs="Arial"/>
          <w:b/>
          <w:lang w:eastAsia="cs-CZ"/>
        </w:rPr>
        <w:t>Komentovaná prohlídka výstavy Keltové s autorem</w:t>
      </w:r>
    </w:p>
    <w:p w:rsidR="00DA2CB3" w:rsidRPr="006A548D" w:rsidRDefault="00DA2CB3" w:rsidP="00DA2CB3">
      <w:pPr>
        <w:shd w:val="clear" w:color="auto" w:fill="FFFFFF"/>
        <w:spacing w:after="0" w:line="240" w:lineRule="auto"/>
        <w:jc w:val="both"/>
        <w:rPr>
          <w:rFonts w:asciiTheme="majorHAnsi" w:eastAsia="Times New Roman" w:hAnsiTheme="majorHAnsi" w:cs="Arial"/>
          <w:color w:val="2C353C"/>
          <w:lang w:eastAsia="cs-CZ"/>
        </w:rPr>
      </w:pPr>
    </w:p>
    <w:p w:rsidR="00DA2CB3" w:rsidRDefault="00DA2CB3" w:rsidP="00DA2CB3">
      <w:pPr>
        <w:spacing w:line="240" w:lineRule="auto"/>
        <w:jc w:val="both"/>
        <w:rPr>
          <w:rFonts w:cstheme="minorHAnsi"/>
        </w:rPr>
      </w:pPr>
    </w:p>
    <w:p w:rsidR="00DA2CB3" w:rsidRDefault="00DA2CB3" w:rsidP="00DA2CB3">
      <w:pPr>
        <w:spacing w:line="240" w:lineRule="auto"/>
        <w:jc w:val="both"/>
        <w:rPr>
          <w:rFonts w:cstheme="minorHAnsi"/>
        </w:rPr>
      </w:pPr>
    </w:p>
    <w:p w:rsidR="00DA2CB3" w:rsidRDefault="00DA2CB3" w:rsidP="00DA2CB3">
      <w:pPr>
        <w:spacing w:line="240" w:lineRule="auto"/>
        <w:jc w:val="both"/>
        <w:rPr>
          <w:rFonts w:ascii="Calibri" w:hAnsi="Calibri" w:cs="Calibri"/>
          <w:b/>
        </w:rPr>
      </w:pPr>
      <w:r>
        <w:rPr>
          <w:rFonts w:ascii="Calibri" w:hAnsi="Calibri" w:cs="Calibri"/>
          <w:b/>
          <w:color w:val="A50343"/>
        </w:rPr>
        <w:lastRenderedPageBreak/>
        <w:t>Mgr. Kristina Kvapilová</w:t>
      </w:r>
    </w:p>
    <w:p w:rsidR="00DA2CB3" w:rsidRPr="00CE1837" w:rsidRDefault="00DA2CB3" w:rsidP="00DA2CB3">
      <w:pPr>
        <w:spacing w:line="240" w:lineRule="auto"/>
        <w:jc w:val="both"/>
        <w:rPr>
          <w:rFonts w:ascii="Calibri" w:hAnsi="Calibri" w:cs="Calibri"/>
          <w:b/>
        </w:rPr>
      </w:pPr>
      <w:r>
        <w:rPr>
          <w:rFonts w:ascii="Calibri" w:hAnsi="Calibri" w:cs="Calibri"/>
          <w:i/>
        </w:rPr>
        <w:t xml:space="preserve">vedoucí </w:t>
      </w:r>
      <w:r w:rsidRPr="00B32B0A">
        <w:rPr>
          <w:rFonts w:ascii="Calibri" w:hAnsi="Calibri" w:cs="Calibri"/>
          <w:i/>
        </w:rPr>
        <w:t xml:space="preserve">odd. </w:t>
      </w:r>
      <w:proofErr w:type="gramStart"/>
      <w:r w:rsidRPr="00B32B0A">
        <w:rPr>
          <w:rFonts w:ascii="Calibri" w:hAnsi="Calibri" w:cs="Calibri"/>
          <w:i/>
        </w:rPr>
        <w:t>vnějších</w:t>
      </w:r>
      <w:proofErr w:type="gramEnd"/>
      <w:r w:rsidRPr="00B32B0A">
        <w:rPr>
          <w:rFonts w:ascii="Calibri" w:hAnsi="Calibri" w:cs="Calibri"/>
          <w:i/>
        </w:rPr>
        <w:t xml:space="preserve"> vztahů</w:t>
      </w:r>
    </w:p>
    <w:p w:rsidR="00DA2CB3" w:rsidRPr="00B32B0A" w:rsidRDefault="00DA2CB3" w:rsidP="00DA2CB3">
      <w:pPr>
        <w:spacing w:line="240" w:lineRule="auto"/>
        <w:jc w:val="both"/>
        <w:rPr>
          <w:rFonts w:ascii="Calibri" w:hAnsi="Calibri" w:cs="Calibri"/>
        </w:rPr>
      </w:pPr>
      <w:r w:rsidRPr="00B32B0A">
        <w:rPr>
          <w:rFonts w:ascii="Calibri" w:hAnsi="Calibri" w:cs="Calibri"/>
          <w:color w:val="A50343"/>
        </w:rPr>
        <w:t>T:</w:t>
      </w:r>
      <w:r w:rsidRPr="00B32B0A">
        <w:rPr>
          <w:rFonts w:ascii="Calibri" w:hAnsi="Calibri" w:cs="Calibri"/>
        </w:rPr>
        <w:t xml:space="preserve"> +420</w:t>
      </w:r>
      <w:r>
        <w:rPr>
          <w:rFonts w:ascii="Calibri" w:hAnsi="Calibri" w:cs="Calibri"/>
        </w:rPr>
        <w:t> 224 497 250</w:t>
      </w:r>
    </w:p>
    <w:p w:rsidR="00DA2CB3" w:rsidRPr="00B32B0A" w:rsidRDefault="00DA2CB3" w:rsidP="00DA2CB3">
      <w:pPr>
        <w:spacing w:line="240" w:lineRule="auto"/>
        <w:jc w:val="both"/>
        <w:rPr>
          <w:rFonts w:ascii="Calibri" w:hAnsi="Calibri" w:cs="Calibri"/>
        </w:rPr>
      </w:pPr>
      <w:r w:rsidRPr="00B32B0A">
        <w:rPr>
          <w:rFonts w:ascii="Calibri" w:hAnsi="Calibri" w:cs="Calibri"/>
          <w:color w:val="A50343"/>
        </w:rPr>
        <w:t>M:</w:t>
      </w:r>
      <w:r w:rsidRPr="00B32B0A">
        <w:rPr>
          <w:rFonts w:ascii="Calibri" w:hAnsi="Calibri" w:cs="Calibri"/>
        </w:rPr>
        <w:t xml:space="preserve"> +420</w:t>
      </w:r>
      <w:r>
        <w:rPr>
          <w:rFonts w:ascii="Calibri" w:hAnsi="Calibri" w:cs="Calibri"/>
        </w:rPr>
        <w:t xml:space="preserve"> </w:t>
      </w:r>
      <w:r w:rsidRPr="00B85F29">
        <w:rPr>
          <w:rFonts w:ascii="Calibri" w:hAnsi="Calibri"/>
        </w:rPr>
        <w:t>731 514 077</w:t>
      </w:r>
    </w:p>
    <w:p w:rsidR="00DA2CB3" w:rsidRDefault="00DA2CB3" w:rsidP="00DA2CB3">
      <w:pPr>
        <w:spacing w:line="240" w:lineRule="auto"/>
        <w:jc w:val="both"/>
        <w:rPr>
          <w:rFonts w:ascii="Calibri" w:hAnsi="Calibri" w:cs="Calibri"/>
        </w:rPr>
      </w:pPr>
      <w:r w:rsidRPr="00B32B0A">
        <w:rPr>
          <w:rFonts w:ascii="Calibri" w:hAnsi="Calibri" w:cs="Calibri"/>
          <w:color w:val="A50343"/>
        </w:rPr>
        <w:t>E:</w:t>
      </w:r>
      <w:r w:rsidRPr="00B32B0A">
        <w:rPr>
          <w:rFonts w:ascii="Calibri" w:hAnsi="Calibri" w:cs="Calibri"/>
        </w:rPr>
        <w:t xml:space="preserve"> </w:t>
      </w:r>
      <w:hyperlink r:id="rId9" w:history="1">
        <w:r w:rsidRPr="003D1994">
          <w:rPr>
            <w:rStyle w:val="Hypertextovodkaz"/>
            <w:rFonts w:ascii="Calibri" w:hAnsi="Calibri" w:cs="Calibri"/>
          </w:rPr>
          <w:t>kristina_kvapilova@nm.cz</w:t>
        </w:r>
      </w:hyperlink>
    </w:p>
    <w:p w:rsidR="00DA2CB3" w:rsidRPr="008578D3" w:rsidRDefault="00DA2CB3" w:rsidP="00DA2CB3">
      <w:pPr>
        <w:spacing w:after="0"/>
        <w:rPr>
          <w:rFonts w:cstheme="minorHAnsi"/>
          <w:sz w:val="20"/>
          <w:szCs w:val="20"/>
        </w:rPr>
      </w:pPr>
      <w:r w:rsidRPr="00B32B0A">
        <w:rPr>
          <w:rFonts w:ascii="Calibri" w:hAnsi="Calibri" w:cs="Calibri"/>
          <w:color w:val="A50343"/>
        </w:rPr>
        <w:t xml:space="preserve">W: </w:t>
      </w:r>
      <w:hyperlink r:id="rId10" w:history="1">
        <w:r w:rsidRPr="00B32B0A">
          <w:rPr>
            <w:rStyle w:val="Hypertextovodkaz"/>
            <w:rFonts w:ascii="Calibri" w:hAnsi="Calibri" w:cs="Calibri"/>
            <w:color w:val="auto"/>
            <w:u w:val="none"/>
          </w:rPr>
          <w:t>www.nm.cz</w:t>
        </w:r>
      </w:hyperlink>
    </w:p>
    <w:p w:rsidR="00DA2CB3" w:rsidRPr="002F23CD" w:rsidRDefault="00DA2CB3" w:rsidP="00DA2CB3">
      <w:pPr>
        <w:rPr>
          <w:szCs w:val="20"/>
        </w:rPr>
      </w:pPr>
    </w:p>
    <w:p w:rsidR="00A12D2E" w:rsidRPr="00DA2CB3" w:rsidRDefault="00A12D2E" w:rsidP="00DA2CB3">
      <w:pPr>
        <w:rPr>
          <w:szCs w:val="20"/>
        </w:rPr>
      </w:pPr>
    </w:p>
    <w:sectPr w:rsidR="00A12D2E" w:rsidRPr="00DA2CB3" w:rsidSect="00563338">
      <w:headerReference w:type="even" r:id="rId11"/>
      <w:headerReference w:type="default" r:id="rId12"/>
      <w:footerReference w:type="even" r:id="rId13"/>
      <w:footerReference w:type="default" r:id="rId14"/>
      <w:headerReference w:type="first" r:id="rId15"/>
      <w:footerReference w:type="first" r:id="rId16"/>
      <w:pgSz w:w="11906" w:h="16838"/>
      <w:pgMar w:top="2179" w:right="1417" w:bottom="1417" w:left="1417" w:header="851"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318A" w:rsidRDefault="00C1318A" w:rsidP="006F2CD0">
      <w:pPr>
        <w:spacing w:after="0" w:line="240" w:lineRule="auto"/>
      </w:pPr>
      <w:r>
        <w:separator/>
      </w:r>
    </w:p>
  </w:endnote>
  <w:endnote w:type="continuationSeparator" w:id="0">
    <w:p w:rsidR="00C1318A" w:rsidRDefault="00C1318A" w:rsidP="006F2C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86E" w:rsidRDefault="0019486E" w:rsidP="00156C0C">
    <w:pPr>
      <w:pStyle w:val="Zpat"/>
      <w:spacing w:after="2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86E" w:rsidRPr="00F44C06" w:rsidRDefault="00F44C06" w:rsidP="00F44C06">
    <w:pPr>
      <w:pStyle w:val="Zpat"/>
    </w:pPr>
    <w:r>
      <w:rPr>
        <w:noProof/>
        <w:lang w:eastAsia="cs-CZ"/>
      </w:rPr>
      <w:drawing>
        <wp:anchor distT="0" distB="0" distL="114300" distR="114300" simplePos="0" relativeHeight="251680768" behindDoc="0" locked="0" layoutInCell="1" allowOverlap="1">
          <wp:simplePos x="0" y="0"/>
          <wp:positionH relativeFrom="page">
            <wp:posOffset>0</wp:posOffset>
          </wp:positionH>
          <wp:positionV relativeFrom="page">
            <wp:posOffset>9645739</wp:posOffset>
          </wp:positionV>
          <wp:extent cx="7556400" cy="898846"/>
          <wp:effectExtent l="0" t="0" r="0" b="0"/>
          <wp:wrapNone/>
          <wp:docPr id="591" name="Obrázek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warzovaev\Desktop\logolista bez SpS.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7556400" cy="898846"/>
                  </a:xfrm>
                  <a:prstGeom prst="rect">
                    <a:avLst/>
                  </a:prstGeom>
                  <a:noFill/>
                  <a:ln>
                    <a:noFill/>
                  </a:ln>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C0C" w:rsidRPr="00784513" w:rsidRDefault="00F44C06" w:rsidP="00784513">
    <w:pPr>
      <w:pStyle w:val="Zhlav"/>
      <w:tabs>
        <w:tab w:val="clear" w:pos="4536"/>
        <w:tab w:val="clear" w:pos="9072"/>
        <w:tab w:val="left" w:pos="2127"/>
        <w:tab w:val="left" w:pos="4678"/>
        <w:tab w:val="right" w:pos="9781"/>
      </w:tabs>
      <w:spacing w:after="240"/>
      <w:ind w:left="-709" w:right="-709"/>
    </w:pPr>
    <w:r>
      <w:rPr>
        <w:noProof/>
        <w:lang w:eastAsia="cs-CZ"/>
      </w:rPr>
      <w:drawing>
        <wp:anchor distT="0" distB="0" distL="114300" distR="114300" simplePos="0" relativeHeight="251678720" behindDoc="0" locked="0" layoutInCell="1" allowOverlap="1">
          <wp:simplePos x="0" y="0"/>
          <wp:positionH relativeFrom="page">
            <wp:posOffset>0</wp:posOffset>
          </wp:positionH>
          <wp:positionV relativeFrom="page">
            <wp:posOffset>9645739</wp:posOffset>
          </wp:positionV>
          <wp:extent cx="7556400" cy="898846"/>
          <wp:effectExtent l="0" t="0" r="0" b="0"/>
          <wp:wrapNone/>
          <wp:docPr id="594" name="Obrázek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warzovaev\Desktop\logolista bez SpS.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7556400" cy="898846"/>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318A" w:rsidRDefault="00C1318A" w:rsidP="006F2CD0">
      <w:pPr>
        <w:spacing w:after="0" w:line="240" w:lineRule="auto"/>
      </w:pPr>
      <w:r>
        <w:separator/>
      </w:r>
    </w:p>
  </w:footnote>
  <w:footnote w:type="continuationSeparator" w:id="0">
    <w:p w:rsidR="00C1318A" w:rsidRDefault="00C1318A" w:rsidP="006F2C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B9B" w:rsidRDefault="00A85B9B">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86E" w:rsidRDefault="0019486E" w:rsidP="00156C0C">
    <w:pPr>
      <w:pStyle w:val="Zhlav"/>
      <w:tabs>
        <w:tab w:val="clear" w:pos="9072"/>
      </w:tabs>
      <w:spacing w:after="240"/>
      <w:ind w:left="-284" w:right="-56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C0C" w:rsidRDefault="00A85B9B" w:rsidP="004A1B15">
    <w:bookmarkStart w:id="0" w:name="_GoBack"/>
    <w:r>
      <w:rPr>
        <w:noProof/>
        <w:lang w:eastAsia="cs-CZ"/>
      </w:rPr>
      <w:drawing>
        <wp:anchor distT="0" distB="0" distL="114300" distR="114300" simplePos="0" relativeHeight="251664384" behindDoc="1" locked="0" layoutInCell="1" allowOverlap="1">
          <wp:simplePos x="0" y="0"/>
          <wp:positionH relativeFrom="margin">
            <wp:posOffset>-891540</wp:posOffset>
          </wp:positionH>
          <wp:positionV relativeFrom="paragraph">
            <wp:posOffset>-532130</wp:posOffset>
          </wp:positionV>
          <wp:extent cx="7541260" cy="1614170"/>
          <wp:effectExtent l="0" t="0" r="0" b="0"/>
          <wp:wrapNone/>
          <wp:docPr id="593" name="Obrázek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chwarzovaev\Desktop\Hlavička TO_CS.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7541260" cy="1614170"/>
                  </a:xfrm>
                  <a:prstGeom prst="rect">
                    <a:avLst/>
                  </a:prstGeom>
                  <a:noFill/>
                  <a:ln>
                    <a:noFill/>
                  </a:ln>
                </pic:spPr>
              </pic:pic>
            </a:graphicData>
          </a:graphic>
        </wp:anchor>
      </w:drawing>
    </w:r>
    <w:bookmarkEnd w:id="0"/>
    <w:r w:rsidR="004A1B15">
      <w:rPr>
        <w:noProof/>
        <w:lang w:eastAsia="cs-CZ"/>
      </w:rPr>
      <w:drawing>
        <wp:anchor distT="0" distB="0" distL="114300" distR="114300" simplePos="0" relativeHeight="251667456" behindDoc="1" locked="0" layoutInCell="1" allowOverlap="1">
          <wp:simplePos x="0" y="0"/>
          <wp:positionH relativeFrom="margin">
            <wp:posOffset>-359947</wp:posOffset>
          </wp:positionH>
          <wp:positionV relativeFrom="page">
            <wp:posOffset>463550</wp:posOffset>
          </wp:positionV>
          <wp:extent cx="1979930" cy="683895"/>
          <wp:effectExtent l="0" t="0" r="1270" b="1905"/>
          <wp:wrapNone/>
          <wp:docPr id="592" name="Obrázek 592" descr="\\dc-nb2\RNM5\LOGA\logo_NM\Logo 200 let NM\Nové\CJ_logo_200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c-nb2\RNM5\LOGA\logo_NM\Logo 200 let NM\Nové\CJ_logo_200_cmyk.png"/>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79930" cy="683895"/>
                  </a:xfrm>
                  <a:prstGeom prst="rect">
                    <a:avLst/>
                  </a:prstGeom>
                  <a:noFill/>
                  <a:ln>
                    <a:noFill/>
                  </a:ln>
                </pic:spPr>
              </pic:pic>
            </a:graphicData>
          </a:graphic>
        </wp:anchor>
      </w:drawing>
    </w:r>
    <w:r w:rsidR="00481AAD">
      <w:tab/>
    </w:r>
  </w:p>
  <w:p w:rsidR="00156C0C" w:rsidRDefault="00156C0C" w:rsidP="00156C0C"/>
  <w:p w:rsidR="00156C0C" w:rsidRDefault="00156C0C" w:rsidP="00156C0C"/>
  <w:p w:rsidR="00156C0C" w:rsidRDefault="00156C0C" w:rsidP="00563338">
    <w:pPr>
      <w:pStyle w:val="Zhlav"/>
      <w:tabs>
        <w:tab w:val="clear" w:pos="4536"/>
        <w:tab w:val="clear" w:pos="9072"/>
        <w:tab w:val="left" w:pos="2127"/>
        <w:tab w:val="left" w:pos="4678"/>
        <w:tab w:val="right" w:pos="9923"/>
      </w:tabs>
      <w:ind w:right="-85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244ABD"/>
    <w:multiLevelType w:val="multilevel"/>
    <w:tmpl w:val="E60CE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hdrShapeDefaults>
    <o:shapedefaults v:ext="edit" spidmax="11266"/>
  </w:hdrShapeDefaults>
  <w:footnotePr>
    <w:footnote w:id="-1"/>
    <w:footnote w:id="0"/>
  </w:footnotePr>
  <w:endnotePr>
    <w:endnote w:id="-1"/>
    <w:endnote w:id="0"/>
  </w:endnotePr>
  <w:compat>
    <w:useFELayout/>
  </w:compat>
  <w:rsids>
    <w:rsidRoot w:val="006F2CD0"/>
    <w:rsid w:val="0002452E"/>
    <w:rsid w:val="000364D6"/>
    <w:rsid w:val="000622DE"/>
    <w:rsid w:val="00156C0C"/>
    <w:rsid w:val="0019486E"/>
    <w:rsid w:val="001B4282"/>
    <w:rsid w:val="00234DE8"/>
    <w:rsid w:val="00481AAD"/>
    <w:rsid w:val="004A1B15"/>
    <w:rsid w:val="004E5E44"/>
    <w:rsid w:val="00563338"/>
    <w:rsid w:val="006F2CD0"/>
    <w:rsid w:val="00774B00"/>
    <w:rsid w:val="00784513"/>
    <w:rsid w:val="007E619A"/>
    <w:rsid w:val="008022AC"/>
    <w:rsid w:val="00932F2E"/>
    <w:rsid w:val="009801B1"/>
    <w:rsid w:val="00A12D2E"/>
    <w:rsid w:val="00A85B9B"/>
    <w:rsid w:val="00AA45DA"/>
    <w:rsid w:val="00BE08E3"/>
    <w:rsid w:val="00C041BB"/>
    <w:rsid w:val="00C1318A"/>
    <w:rsid w:val="00C27464"/>
    <w:rsid w:val="00CF5030"/>
    <w:rsid w:val="00D4263F"/>
    <w:rsid w:val="00DA2CB3"/>
    <w:rsid w:val="00ED022C"/>
    <w:rsid w:val="00EF7252"/>
    <w:rsid w:val="00F42A7D"/>
    <w:rsid w:val="00F44C06"/>
    <w:rsid w:val="00F81D7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1"/>
        <w:szCs w:val="21"/>
        <w:lang w:val="cs-CZ" w:eastAsia="en-US"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12D2E"/>
    <w:pPr>
      <w:spacing w:after="120" w:line="276" w:lineRule="auto"/>
    </w:pPr>
    <w:rPr>
      <w:sz w:val="24"/>
    </w:rPr>
  </w:style>
  <w:style w:type="paragraph" w:styleId="Nadpis1">
    <w:name w:val="heading 1"/>
    <w:basedOn w:val="Normln"/>
    <w:next w:val="Normln"/>
    <w:link w:val="Nadpis1Char"/>
    <w:uiPriority w:val="9"/>
    <w:qFormat/>
    <w:rsid w:val="00A12D2E"/>
    <w:pPr>
      <w:keepNext/>
      <w:keepLines/>
      <w:spacing w:before="320" w:after="80" w:line="240" w:lineRule="auto"/>
      <w:jc w:val="center"/>
      <w:outlineLvl w:val="0"/>
    </w:pPr>
    <w:rPr>
      <w:rFonts w:asciiTheme="majorHAnsi" w:eastAsiaTheme="majorEastAsia" w:hAnsiTheme="majorHAnsi" w:cstheme="majorBidi"/>
      <w:color w:val="A5A5A5" w:themeColor="accent1" w:themeShade="BF"/>
      <w:sz w:val="40"/>
      <w:szCs w:val="40"/>
    </w:rPr>
  </w:style>
  <w:style w:type="paragraph" w:styleId="Nadpis2">
    <w:name w:val="heading 2"/>
    <w:basedOn w:val="Normln"/>
    <w:next w:val="Normln"/>
    <w:link w:val="Nadpis2Char"/>
    <w:uiPriority w:val="9"/>
    <w:semiHidden/>
    <w:unhideWhenUsed/>
    <w:qFormat/>
    <w:rsid w:val="00A12D2E"/>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Nadpis3">
    <w:name w:val="heading 3"/>
    <w:basedOn w:val="Normln"/>
    <w:next w:val="Normln"/>
    <w:link w:val="Nadpis3Char"/>
    <w:uiPriority w:val="9"/>
    <w:semiHidden/>
    <w:unhideWhenUsed/>
    <w:qFormat/>
    <w:rsid w:val="00A12D2E"/>
    <w:pPr>
      <w:keepNext/>
      <w:keepLines/>
      <w:spacing w:before="160" w:after="0" w:line="240" w:lineRule="auto"/>
      <w:outlineLvl w:val="2"/>
    </w:pPr>
    <w:rPr>
      <w:rFonts w:asciiTheme="majorHAnsi" w:eastAsiaTheme="majorEastAsia" w:hAnsiTheme="majorHAnsi" w:cstheme="majorBidi"/>
      <w:sz w:val="32"/>
      <w:szCs w:val="32"/>
    </w:rPr>
  </w:style>
  <w:style w:type="paragraph" w:styleId="Nadpis4">
    <w:name w:val="heading 4"/>
    <w:basedOn w:val="Normln"/>
    <w:next w:val="Normln"/>
    <w:link w:val="Nadpis4Char"/>
    <w:uiPriority w:val="9"/>
    <w:semiHidden/>
    <w:unhideWhenUsed/>
    <w:qFormat/>
    <w:rsid w:val="00A12D2E"/>
    <w:pPr>
      <w:keepNext/>
      <w:keepLines/>
      <w:spacing w:before="80" w:after="0"/>
      <w:outlineLvl w:val="3"/>
    </w:pPr>
    <w:rPr>
      <w:rFonts w:asciiTheme="majorHAnsi" w:eastAsiaTheme="majorEastAsia" w:hAnsiTheme="majorHAnsi" w:cstheme="majorBidi"/>
      <w:i/>
      <w:iCs/>
      <w:sz w:val="30"/>
      <w:szCs w:val="30"/>
    </w:rPr>
  </w:style>
  <w:style w:type="paragraph" w:styleId="Nadpis5">
    <w:name w:val="heading 5"/>
    <w:basedOn w:val="Normln"/>
    <w:next w:val="Normln"/>
    <w:link w:val="Nadpis5Char"/>
    <w:uiPriority w:val="9"/>
    <w:semiHidden/>
    <w:unhideWhenUsed/>
    <w:qFormat/>
    <w:rsid w:val="00A12D2E"/>
    <w:pPr>
      <w:keepNext/>
      <w:keepLines/>
      <w:spacing w:before="40" w:after="0"/>
      <w:outlineLvl w:val="4"/>
    </w:pPr>
    <w:rPr>
      <w:rFonts w:asciiTheme="majorHAnsi" w:eastAsiaTheme="majorEastAsia" w:hAnsiTheme="majorHAnsi" w:cstheme="majorBidi"/>
      <w:sz w:val="28"/>
      <w:szCs w:val="28"/>
    </w:rPr>
  </w:style>
  <w:style w:type="paragraph" w:styleId="Nadpis6">
    <w:name w:val="heading 6"/>
    <w:basedOn w:val="Normln"/>
    <w:next w:val="Normln"/>
    <w:link w:val="Nadpis6Char"/>
    <w:uiPriority w:val="9"/>
    <w:semiHidden/>
    <w:unhideWhenUsed/>
    <w:qFormat/>
    <w:rsid w:val="00A12D2E"/>
    <w:pPr>
      <w:keepNext/>
      <w:keepLines/>
      <w:spacing w:before="40" w:after="0"/>
      <w:outlineLvl w:val="5"/>
    </w:pPr>
    <w:rPr>
      <w:rFonts w:asciiTheme="majorHAnsi" w:eastAsiaTheme="majorEastAsia" w:hAnsiTheme="majorHAnsi" w:cstheme="majorBidi"/>
      <w:i/>
      <w:iCs/>
      <w:sz w:val="26"/>
      <w:szCs w:val="26"/>
    </w:rPr>
  </w:style>
  <w:style w:type="paragraph" w:styleId="Nadpis7">
    <w:name w:val="heading 7"/>
    <w:basedOn w:val="Normln"/>
    <w:next w:val="Normln"/>
    <w:link w:val="Nadpis7Char"/>
    <w:uiPriority w:val="9"/>
    <w:semiHidden/>
    <w:unhideWhenUsed/>
    <w:qFormat/>
    <w:rsid w:val="00A12D2E"/>
    <w:pPr>
      <w:keepNext/>
      <w:keepLines/>
      <w:spacing w:before="40" w:after="0"/>
      <w:outlineLvl w:val="6"/>
    </w:pPr>
    <w:rPr>
      <w:rFonts w:asciiTheme="majorHAnsi" w:eastAsiaTheme="majorEastAsia" w:hAnsiTheme="majorHAnsi" w:cstheme="majorBidi"/>
      <w:szCs w:val="24"/>
    </w:rPr>
  </w:style>
  <w:style w:type="paragraph" w:styleId="Nadpis8">
    <w:name w:val="heading 8"/>
    <w:basedOn w:val="Normln"/>
    <w:next w:val="Normln"/>
    <w:link w:val="Nadpis8Char"/>
    <w:uiPriority w:val="9"/>
    <w:semiHidden/>
    <w:unhideWhenUsed/>
    <w:qFormat/>
    <w:rsid w:val="00A12D2E"/>
    <w:pPr>
      <w:keepNext/>
      <w:keepLines/>
      <w:spacing w:before="40" w:after="0"/>
      <w:outlineLvl w:val="7"/>
    </w:pPr>
    <w:rPr>
      <w:rFonts w:asciiTheme="majorHAnsi" w:eastAsiaTheme="majorEastAsia" w:hAnsiTheme="majorHAnsi" w:cstheme="majorBidi"/>
      <w:i/>
      <w:iCs/>
      <w:sz w:val="22"/>
      <w:szCs w:val="22"/>
    </w:rPr>
  </w:style>
  <w:style w:type="paragraph" w:styleId="Nadpis9">
    <w:name w:val="heading 9"/>
    <w:basedOn w:val="Normln"/>
    <w:next w:val="Normln"/>
    <w:link w:val="Nadpis9Char"/>
    <w:uiPriority w:val="9"/>
    <w:semiHidden/>
    <w:unhideWhenUsed/>
    <w:qFormat/>
    <w:rsid w:val="00A12D2E"/>
    <w:pPr>
      <w:keepNext/>
      <w:keepLines/>
      <w:spacing w:before="40" w:after="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F2CD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F2CD0"/>
  </w:style>
  <w:style w:type="paragraph" w:styleId="Zpat">
    <w:name w:val="footer"/>
    <w:basedOn w:val="Normln"/>
    <w:link w:val="ZpatChar"/>
    <w:uiPriority w:val="99"/>
    <w:unhideWhenUsed/>
    <w:rsid w:val="006F2CD0"/>
    <w:pPr>
      <w:tabs>
        <w:tab w:val="center" w:pos="4536"/>
        <w:tab w:val="right" w:pos="9072"/>
      </w:tabs>
      <w:spacing w:after="0" w:line="240" w:lineRule="auto"/>
    </w:pPr>
  </w:style>
  <w:style w:type="character" w:customStyle="1" w:styleId="ZpatChar">
    <w:name w:val="Zápatí Char"/>
    <w:basedOn w:val="Standardnpsmoodstavce"/>
    <w:link w:val="Zpat"/>
    <w:uiPriority w:val="99"/>
    <w:rsid w:val="006F2CD0"/>
  </w:style>
  <w:style w:type="paragraph" w:styleId="Textbubliny">
    <w:name w:val="Balloon Text"/>
    <w:basedOn w:val="Normln"/>
    <w:link w:val="TextbublinyChar"/>
    <w:uiPriority w:val="99"/>
    <w:semiHidden/>
    <w:unhideWhenUsed/>
    <w:rsid w:val="006F2CD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F2CD0"/>
    <w:rPr>
      <w:rFonts w:ascii="Segoe UI" w:hAnsi="Segoe UI" w:cs="Segoe UI"/>
      <w:sz w:val="18"/>
      <w:szCs w:val="18"/>
    </w:rPr>
  </w:style>
  <w:style w:type="character" w:styleId="Hypertextovodkaz">
    <w:name w:val="Hyperlink"/>
    <w:rsid w:val="00A12D2E"/>
    <w:rPr>
      <w:color w:val="0000FF"/>
      <w:u w:val="single"/>
    </w:rPr>
  </w:style>
  <w:style w:type="character" w:customStyle="1" w:styleId="Nadpis1Char">
    <w:name w:val="Nadpis 1 Char"/>
    <w:basedOn w:val="Standardnpsmoodstavce"/>
    <w:link w:val="Nadpis1"/>
    <w:uiPriority w:val="9"/>
    <w:rsid w:val="00A12D2E"/>
    <w:rPr>
      <w:rFonts w:asciiTheme="majorHAnsi" w:eastAsiaTheme="majorEastAsia" w:hAnsiTheme="majorHAnsi" w:cstheme="majorBidi"/>
      <w:color w:val="A5A5A5" w:themeColor="accent1" w:themeShade="BF"/>
      <w:sz w:val="40"/>
      <w:szCs w:val="40"/>
    </w:rPr>
  </w:style>
  <w:style w:type="character" w:customStyle="1" w:styleId="Nadpis2Char">
    <w:name w:val="Nadpis 2 Char"/>
    <w:basedOn w:val="Standardnpsmoodstavce"/>
    <w:link w:val="Nadpis2"/>
    <w:uiPriority w:val="9"/>
    <w:semiHidden/>
    <w:rsid w:val="00A12D2E"/>
    <w:rPr>
      <w:rFonts w:asciiTheme="majorHAnsi" w:eastAsiaTheme="majorEastAsia" w:hAnsiTheme="majorHAnsi" w:cstheme="majorBidi"/>
      <w:sz w:val="32"/>
      <w:szCs w:val="32"/>
    </w:rPr>
  </w:style>
  <w:style w:type="character" w:customStyle="1" w:styleId="Nadpis3Char">
    <w:name w:val="Nadpis 3 Char"/>
    <w:basedOn w:val="Standardnpsmoodstavce"/>
    <w:link w:val="Nadpis3"/>
    <w:uiPriority w:val="9"/>
    <w:semiHidden/>
    <w:rsid w:val="00A12D2E"/>
    <w:rPr>
      <w:rFonts w:asciiTheme="majorHAnsi" w:eastAsiaTheme="majorEastAsia" w:hAnsiTheme="majorHAnsi" w:cstheme="majorBidi"/>
      <w:sz w:val="32"/>
      <w:szCs w:val="32"/>
    </w:rPr>
  </w:style>
  <w:style w:type="character" w:customStyle="1" w:styleId="Nadpis4Char">
    <w:name w:val="Nadpis 4 Char"/>
    <w:basedOn w:val="Standardnpsmoodstavce"/>
    <w:link w:val="Nadpis4"/>
    <w:uiPriority w:val="9"/>
    <w:semiHidden/>
    <w:rsid w:val="00A12D2E"/>
    <w:rPr>
      <w:rFonts w:asciiTheme="majorHAnsi" w:eastAsiaTheme="majorEastAsia" w:hAnsiTheme="majorHAnsi" w:cstheme="majorBidi"/>
      <w:i/>
      <w:iCs/>
      <w:sz w:val="30"/>
      <w:szCs w:val="30"/>
    </w:rPr>
  </w:style>
  <w:style w:type="character" w:customStyle="1" w:styleId="Nadpis5Char">
    <w:name w:val="Nadpis 5 Char"/>
    <w:basedOn w:val="Standardnpsmoodstavce"/>
    <w:link w:val="Nadpis5"/>
    <w:uiPriority w:val="9"/>
    <w:semiHidden/>
    <w:rsid w:val="00A12D2E"/>
    <w:rPr>
      <w:rFonts w:asciiTheme="majorHAnsi" w:eastAsiaTheme="majorEastAsia" w:hAnsiTheme="majorHAnsi" w:cstheme="majorBidi"/>
      <w:sz w:val="28"/>
      <w:szCs w:val="28"/>
    </w:rPr>
  </w:style>
  <w:style w:type="character" w:customStyle="1" w:styleId="Nadpis6Char">
    <w:name w:val="Nadpis 6 Char"/>
    <w:basedOn w:val="Standardnpsmoodstavce"/>
    <w:link w:val="Nadpis6"/>
    <w:uiPriority w:val="9"/>
    <w:semiHidden/>
    <w:rsid w:val="00A12D2E"/>
    <w:rPr>
      <w:rFonts w:asciiTheme="majorHAnsi" w:eastAsiaTheme="majorEastAsia" w:hAnsiTheme="majorHAnsi" w:cstheme="majorBidi"/>
      <w:i/>
      <w:iCs/>
      <w:sz w:val="26"/>
      <w:szCs w:val="26"/>
    </w:rPr>
  </w:style>
  <w:style w:type="character" w:customStyle="1" w:styleId="Nadpis7Char">
    <w:name w:val="Nadpis 7 Char"/>
    <w:basedOn w:val="Standardnpsmoodstavce"/>
    <w:link w:val="Nadpis7"/>
    <w:uiPriority w:val="9"/>
    <w:semiHidden/>
    <w:rsid w:val="00A12D2E"/>
    <w:rPr>
      <w:rFonts w:asciiTheme="majorHAnsi" w:eastAsiaTheme="majorEastAsia" w:hAnsiTheme="majorHAnsi" w:cstheme="majorBidi"/>
      <w:sz w:val="24"/>
      <w:szCs w:val="24"/>
    </w:rPr>
  </w:style>
  <w:style w:type="character" w:customStyle="1" w:styleId="Nadpis8Char">
    <w:name w:val="Nadpis 8 Char"/>
    <w:basedOn w:val="Standardnpsmoodstavce"/>
    <w:link w:val="Nadpis8"/>
    <w:uiPriority w:val="9"/>
    <w:semiHidden/>
    <w:rsid w:val="00A12D2E"/>
    <w:rPr>
      <w:rFonts w:asciiTheme="majorHAnsi" w:eastAsiaTheme="majorEastAsia" w:hAnsiTheme="majorHAnsi" w:cstheme="majorBidi"/>
      <w:i/>
      <w:iCs/>
      <w:sz w:val="22"/>
      <w:szCs w:val="22"/>
    </w:rPr>
  </w:style>
  <w:style w:type="character" w:customStyle="1" w:styleId="Nadpis9Char">
    <w:name w:val="Nadpis 9 Char"/>
    <w:basedOn w:val="Standardnpsmoodstavce"/>
    <w:link w:val="Nadpis9"/>
    <w:uiPriority w:val="9"/>
    <w:semiHidden/>
    <w:rsid w:val="00A12D2E"/>
    <w:rPr>
      <w:b/>
      <w:bCs/>
      <w:i/>
      <w:iCs/>
    </w:rPr>
  </w:style>
  <w:style w:type="paragraph" w:styleId="Titulek">
    <w:name w:val="caption"/>
    <w:basedOn w:val="Normln"/>
    <w:next w:val="Normln"/>
    <w:uiPriority w:val="35"/>
    <w:semiHidden/>
    <w:unhideWhenUsed/>
    <w:qFormat/>
    <w:rsid w:val="00A12D2E"/>
    <w:pPr>
      <w:spacing w:line="240" w:lineRule="auto"/>
    </w:pPr>
    <w:rPr>
      <w:b/>
      <w:bCs/>
      <w:color w:val="404040" w:themeColor="text1" w:themeTint="BF"/>
      <w:sz w:val="16"/>
      <w:szCs w:val="16"/>
    </w:rPr>
  </w:style>
  <w:style w:type="paragraph" w:styleId="Nzev">
    <w:name w:val="Title"/>
    <w:basedOn w:val="Normln"/>
    <w:next w:val="Normln"/>
    <w:link w:val="NzevChar"/>
    <w:uiPriority w:val="10"/>
    <w:qFormat/>
    <w:rsid w:val="00A12D2E"/>
    <w:pPr>
      <w:pBdr>
        <w:top w:val="single" w:sz="6" w:space="8" w:color="969696" w:themeColor="accent3"/>
        <w:bottom w:val="single" w:sz="6" w:space="8" w:color="969696" w:themeColor="accent3"/>
      </w:pBdr>
      <w:spacing w:after="400" w:line="240" w:lineRule="auto"/>
      <w:contextualSpacing/>
      <w:jc w:val="center"/>
    </w:pPr>
    <w:rPr>
      <w:rFonts w:asciiTheme="majorHAnsi" w:eastAsiaTheme="majorEastAsia" w:hAnsiTheme="majorHAnsi" w:cstheme="majorBidi"/>
      <w:caps/>
      <w:color w:val="000000" w:themeColor="text2"/>
      <w:spacing w:val="30"/>
      <w:sz w:val="72"/>
      <w:szCs w:val="72"/>
    </w:rPr>
  </w:style>
  <w:style w:type="character" w:customStyle="1" w:styleId="NzevChar">
    <w:name w:val="Název Char"/>
    <w:basedOn w:val="Standardnpsmoodstavce"/>
    <w:link w:val="Nzev"/>
    <w:uiPriority w:val="10"/>
    <w:rsid w:val="00A12D2E"/>
    <w:rPr>
      <w:rFonts w:asciiTheme="majorHAnsi" w:eastAsiaTheme="majorEastAsia" w:hAnsiTheme="majorHAnsi" w:cstheme="majorBidi"/>
      <w:caps/>
      <w:color w:val="000000" w:themeColor="text2"/>
      <w:spacing w:val="30"/>
      <w:sz w:val="72"/>
      <w:szCs w:val="72"/>
    </w:rPr>
  </w:style>
  <w:style w:type="paragraph" w:styleId="Podtitul">
    <w:name w:val="Subtitle"/>
    <w:basedOn w:val="Normln"/>
    <w:next w:val="Normln"/>
    <w:link w:val="PodtitulChar"/>
    <w:uiPriority w:val="11"/>
    <w:qFormat/>
    <w:rsid w:val="00A12D2E"/>
    <w:pPr>
      <w:numPr>
        <w:ilvl w:val="1"/>
      </w:numPr>
      <w:jc w:val="center"/>
    </w:pPr>
    <w:rPr>
      <w:color w:val="000000" w:themeColor="text2"/>
      <w:sz w:val="28"/>
      <w:szCs w:val="28"/>
    </w:rPr>
  </w:style>
  <w:style w:type="character" w:customStyle="1" w:styleId="PodtitulChar">
    <w:name w:val="Podtitul Char"/>
    <w:basedOn w:val="Standardnpsmoodstavce"/>
    <w:link w:val="Podtitul"/>
    <w:uiPriority w:val="11"/>
    <w:rsid w:val="00A12D2E"/>
    <w:rPr>
      <w:color w:val="000000" w:themeColor="text2"/>
      <w:sz w:val="28"/>
      <w:szCs w:val="28"/>
    </w:rPr>
  </w:style>
  <w:style w:type="character" w:styleId="Siln">
    <w:name w:val="Strong"/>
    <w:basedOn w:val="Standardnpsmoodstavce"/>
    <w:uiPriority w:val="22"/>
    <w:qFormat/>
    <w:rsid w:val="00A12D2E"/>
    <w:rPr>
      <w:b/>
      <w:bCs/>
    </w:rPr>
  </w:style>
  <w:style w:type="character" w:styleId="Zvraznn">
    <w:name w:val="Emphasis"/>
    <w:basedOn w:val="Standardnpsmoodstavce"/>
    <w:uiPriority w:val="20"/>
    <w:qFormat/>
    <w:rsid w:val="00A12D2E"/>
    <w:rPr>
      <w:i/>
      <w:iCs/>
      <w:color w:val="000000" w:themeColor="text1"/>
    </w:rPr>
  </w:style>
  <w:style w:type="paragraph" w:styleId="Bezmezer">
    <w:name w:val="No Spacing"/>
    <w:uiPriority w:val="1"/>
    <w:qFormat/>
    <w:rsid w:val="00A12D2E"/>
    <w:pPr>
      <w:spacing w:after="0" w:line="240" w:lineRule="auto"/>
    </w:pPr>
  </w:style>
  <w:style w:type="paragraph" w:styleId="Citace">
    <w:name w:val="Quote"/>
    <w:basedOn w:val="Normln"/>
    <w:next w:val="Normln"/>
    <w:link w:val="CitaceChar"/>
    <w:uiPriority w:val="29"/>
    <w:qFormat/>
    <w:rsid w:val="00A12D2E"/>
    <w:pPr>
      <w:spacing w:before="160"/>
      <w:ind w:left="720" w:right="720"/>
      <w:jc w:val="center"/>
    </w:pPr>
    <w:rPr>
      <w:i/>
      <w:iCs/>
      <w:color w:val="707070" w:themeColor="accent3" w:themeShade="BF"/>
      <w:szCs w:val="24"/>
    </w:rPr>
  </w:style>
  <w:style w:type="character" w:customStyle="1" w:styleId="CitaceChar">
    <w:name w:val="Citace Char"/>
    <w:basedOn w:val="Standardnpsmoodstavce"/>
    <w:link w:val="Citace"/>
    <w:uiPriority w:val="29"/>
    <w:rsid w:val="00A12D2E"/>
    <w:rPr>
      <w:i/>
      <w:iCs/>
      <w:color w:val="707070" w:themeColor="accent3" w:themeShade="BF"/>
      <w:sz w:val="24"/>
      <w:szCs w:val="24"/>
    </w:rPr>
  </w:style>
  <w:style w:type="paragraph" w:styleId="Citaceintenzivn">
    <w:name w:val="Intense Quote"/>
    <w:basedOn w:val="Normln"/>
    <w:next w:val="Normln"/>
    <w:link w:val="CitaceintenzivnChar"/>
    <w:uiPriority w:val="30"/>
    <w:qFormat/>
    <w:rsid w:val="00A12D2E"/>
    <w:pPr>
      <w:spacing w:before="160"/>
      <w:ind w:left="936" w:right="936"/>
      <w:jc w:val="center"/>
    </w:pPr>
    <w:rPr>
      <w:rFonts w:asciiTheme="majorHAnsi" w:eastAsiaTheme="majorEastAsia" w:hAnsiTheme="majorHAnsi" w:cstheme="majorBidi"/>
      <w:caps/>
      <w:color w:val="A5A5A5" w:themeColor="accent1" w:themeShade="BF"/>
      <w:sz w:val="28"/>
      <w:szCs w:val="28"/>
    </w:rPr>
  </w:style>
  <w:style w:type="character" w:customStyle="1" w:styleId="CitaceintenzivnChar">
    <w:name w:val="Citace – intenzivní Char"/>
    <w:basedOn w:val="Standardnpsmoodstavce"/>
    <w:link w:val="Citaceintenzivn"/>
    <w:uiPriority w:val="30"/>
    <w:rsid w:val="00A12D2E"/>
    <w:rPr>
      <w:rFonts w:asciiTheme="majorHAnsi" w:eastAsiaTheme="majorEastAsia" w:hAnsiTheme="majorHAnsi" w:cstheme="majorBidi"/>
      <w:caps/>
      <w:color w:val="A5A5A5" w:themeColor="accent1" w:themeShade="BF"/>
      <w:sz w:val="28"/>
      <w:szCs w:val="28"/>
    </w:rPr>
  </w:style>
  <w:style w:type="character" w:styleId="Zdraznnjemn">
    <w:name w:val="Subtle Emphasis"/>
    <w:basedOn w:val="Standardnpsmoodstavce"/>
    <w:uiPriority w:val="19"/>
    <w:qFormat/>
    <w:rsid w:val="00A12D2E"/>
    <w:rPr>
      <w:i/>
      <w:iCs/>
      <w:color w:val="595959" w:themeColor="text1" w:themeTint="A6"/>
    </w:rPr>
  </w:style>
  <w:style w:type="character" w:styleId="Zdraznnintenzivn">
    <w:name w:val="Intense Emphasis"/>
    <w:basedOn w:val="Standardnpsmoodstavce"/>
    <w:uiPriority w:val="21"/>
    <w:qFormat/>
    <w:rsid w:val="00A12D2E"/>
    <w:rPr>
      <w:b/>
      <w:bCs/>
      <w:i/>
      <w:iCs/>
      <w:color w:val="auto"/>
    </w:rPr>
  </w:style>
  <w:style w:type="character" w:styleId="Odkazjemn">
    <w:name w:val="Subtle Reference"/>
    <w:basedOn w:val="Standardnpsmoodstavce"/>
    <w:uiPriority w:val="31"/>
    <w:qFormat/>
    <w:rsid w:val="00A12D2E"/>
    <w:rPr>
      <w:caps w:val="0"/>
      <w:smallCaps/>
      <w:color w:val="404040" w:themeColor="text1" w:themeTint="BF"/>
      <w:spacing w:val="0"/>
      <w:u w:val="single" w:color="7F7F7F" w:themeColor="text1" w:themeTint="80"/>
    </w:rPr>
  </w:style>
  <w:style w:type="character" w:styleId="Odkazintenzivn">
    <w:name w:val="Intense Reference"/>
    <w:basedOn w:val="Standardnpsmoodstavce"/>
    <w:uiPriority w:val="32"/>
    <w:qFormat/>
    <w:rsid w:val="00A12D2E"/>
    <w:rPr>
      <w:b/>
      <w:bCs/>
      <w:caps w:val="0"/>
      <w:smallCaps/>
      <w:color w:val="auto"/>
      <w:spacing w:val="0"/>
      <w:u w:val="single"/>
    </w:rPr>
  </w:style>
  <w:style w:type="character" w:styleId="Nzevknihy">
    <w:name w:val="Book Title"/>
    <w:basedOn w:val="Standardnpsmoodstavce"/>
    <w:uiPriority w:val="33"/>
    <w:qFormat/>
    <w:rsid w:val="00A12D2E"/>
    <w:rPr>
      <w:b/>
      <w:bCs/>
      <w:caps w:val="0"/>
      <w:smallCaps/>
      <w:spacing w:val="0"/>
    </w:rPr>
  </w:style>
  <w:style w:type="paragraph" w:styleId="Nadpisobsahu">
    <w:name w:val="TOC Heading"/>
    <w:basedOn w:val="Nadpis1"/>
    <w:next w:val="Normln"/>
    <w:uiPriority w:val="39"/>
    <w:semiHidden/>
    <w:unhideWhenUsed/>
    <w:qFormat/>
    <w:rsid w:val="00A12D2E"/>
    <w:pPr>
      <w:outlineLvl w:val="9"/>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m.cz/Hlavni-strana/Navstivte-nas/Nova-budova-Narodniho-muzea.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nm.cz" TargetMode="External"/><Relationship Id="rId4" Type="http://schemas.openxmlformats.org/officeDocument/2006/relationships/settings" Target="settings.xml"/><Relationship Id="rId9" Type="http://schemas.openxmlformats.org/officeDocument/2006/relationships/hyperlink" Target="mailto:kristina_kvapilova@nm.cz"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Vlastní 3">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A50343"/>
      </a:accent5>
      <a:accent6>
        <a:srgbClr val="4D4D4D"/>
      </a:accent6>
      <a:hlink>
        <a:srgbClr val="5F5F5F"/>
      </a:hlink>
      <a:folHlink>
        <a:srgbClr val="919191"/>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F3360-8B41-4796-98E6-7B9F92EB3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349</Words>
  <Characters>2060</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Schwarzová</dc:creator>
  <cp:lastModifiedBy>bukvajovasa</cp:lastModifiedBy>
  <cp:revision>5</cp:revision>
  <cp:lastPrinted>2018-03-05T11:55:00Z</cp:lastPrinted>
  <dcterms:created xsi:type="dcterms:W3CDTF">2018-09-10T09:30:00Z</dcterms:created>
  <dcterms:modified xsi:type="dcterms:W3CDTF">2018-09-19T07:14:00Z</dcterms:modified>
</cp:coreProperties>
</file>